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60C" w:rsidRPr="000F1369" w:rsidRDefault="00BA7EE8" w:rsidP="003A660C">
      <w:pPr>
        <w:jc w:val="center"/>
        <w:rPr>
          <w:rFonts w:ascii="IranNastaliq" w:eastAsiaTheme="minorHAnsi" w:hAnsi="IranNastaliq"/>
          <w:b/>
          <w:bCs/>
          <w:color w:val="002060"/>
          <w:sz w:val="44"/>
          <w:szCs w:val="44"/>
          <w:rtl/>
          <w:lang w:bidi="fa-IR"/>
        </w:rPr>
      </w:pPr>
      <w:r w:rsidRPr="000F1369">
        <w:rPr>
          <w:rFonts w:ascii="IranNastaliq" w:eastAsiaTheme="minorHAnsi" w:hAnsi="IranNastaliq" w:hint="cs"/>
          <w:b/>
          <w:bCs/>
          <w:color w:val="002060"/>
          <w:sz w:val="44"/>
          <w:szCs w:val="44"/>
          <w:rtl/>
        </w:rPr>
        <w:t>بسمه تعالی</w:t>
      </w:r>
    </w:p>
    <w:p w:rsidR="00BA7EE8" w:rsidRPr="000F1369" w:rsidRDefault="00BA7EE8" w:rsidP="003A660C">
      <w:pPr>
        <w:jc w:val="center"/>
        <w:rPr>
          <w:rFonts w:ascii="IranNastaliq" w:eastAsiaTheme="minorHAnsi" w:hAnsi="IranNastaliq"/>
          <w:b/>
          <w:bCs/>
          <w:color w:val="002060"/>
          <w:sz w:val="48"/>
          <w:szCs w:val="48"/>
          <w:rtl/>
        </w:rPr>
      </w:pPr>
      <w:r w:rsidRPr="000F1369">
        <w:rPr>
          <w:rFonts w:ascii="IranNastaliq" w:eastAsiaTheme="minorHAnsi" w:hAnsi="IranNastaliq" w:hint="cs"/>
          <w:b/>
          <w:bCs/>
          <w:color w:val="002060"/>
          <w:sz w:val="48"/>
          <w:szCs w:val="48"/>
          <w:rtl/>
        </w:rPr>
        <w:t>وزارت بهداشت، درمان و آموزش پزشکی</w:t>
      </w:r>
    </w:p>
    <w:p w:rsidR="00BA7EE8" w:rsidRPr="000F1369" w:rsidRDefault="00BA7EE8" w:rsidP="003A660C">
      <w:pPr>
        <w:jc w:val="center"/>
        <w:rPr>
          <w:rFonts w:ascii="IranNastaliq" w:eastAsiaTheme="minorHAnsi" w:hAnsi="IranNastaliq"/>
          <w:b/>
          <w:bCs/>
          <w:color w:val="002060"/>
          <w:sz w:val="48"/>
          <w:szCs w:val="48"/>
        </w:rPr>
      </w:pPr>
      <w:r w:rsidRPr="000F1369">
        <w:rPr>
          <w:rFonts w:ascii="IranNastaliq" w:eastAsiaTheme="minorHAnsi" w:hAnsi="IranNastaliq"/>
          <w:b/>
          <w:bCs/>
          <w:color w:val="002060"/>
          <w:sz w:val="48"/>
          <w:szCs w:val="48"/>
          <w:rtl/>
        </w:rPr>
        <w:t>دب</w:t>
      </w:r>
      <w:r w:rsidRPr="000F1369">
        <w:rPr>
          <w:rFonts w:ascii="IranNastaliq" w:eastAsiaTheme="minorHAnsi" w:hAnsi="IranNastaliq" w:hint="cs"/>
          <w:b/>
          <w:bCs/>
          <w:color w:val="002060"/>
          <w:sz w:val="48"/>
          <w:szCs w:val="48"/>
          <w:rtl/>
        </w:rPr>
        <w:t>ی</w:t>
      </w:r>
      <w:r w:rsidRPr="000F1369">
        <w:rPr>
          <w:rFonts w:ascii="IranNastaliq" w:eastAsiaTheme="minorHAnsi" w:hAnsi="IranNastaliq" w:hint="eastAsia"/>
          <w:b/>
          <w:bCs/>
          <w:color w:val="002060"/>
          <w:sz w:val="48"/>
          <w:szCs w:val="48"/>
          <w:rtl/>
        </w:rPr>
        <w:t>رخانه</w:t>
      </w:r>
      <w:r w:rsidRPr="000F1369">
        <w:rPr>
          <w:rFonts w:ascii="IranNastaliq" w:eastAsiaTheme="minorHAnsi" w:hAnsi="IranNastaliq"/>
          <w:b/>
          <w:bCs/>
          <w:color w:val="002060"/>
          <w:sz w:val="48"/>
          <w:szCs w:val="48"/>
          <w:rtl/>
        </w:rPr>
        <w:t xml:space="preserve"> شورا</w:t>
      </w:r>
      <w:r w:rsidRPr="000F1369">
        <w:rPr>
          <w:rFonts w:ascii="IranNastaliq" w:eastAsiaTheme="minorHAnsi" w:hAnsi="IranNastaliq" w:hint="cs"/>
          <w:b/>
          <w:bCs/>
          <w:color w:val="002060"/>
          <w:sz w:val="48"/>
          <w:szCs w:val="48"/>
          <w:rtl/>
        </w:rPr>
        <w:t>ی</w:t>
      </w:r>
      <w:r w:rsidRPr="000F1369">
        <w:rPr>
          <w:rFonts w:ascii="IranNastaliq" w:eastAsiaTheme="minorHAnsi" w:hAnsi="IranNastaliq"/>
          <w:b/>
          <w:bCs/>
          <w:color w:val="002060"/>
          <w:sz w:val="48"/>
          <w:szCs w:val="48"/>
          <w:rtl/>
        </w:rPr>
        <w:t xml:space="preserve"> عال</w:t>
      </w:r>
      <w:r w:rsidRPr="000F1369">
        <w:rPr>
          <w:rFonts w:ascii="IranNastaliq" w:eastAsiaTheme="minorHAnsi" w:hAnsi="IranNastaliq" w:hint="cs"/>
          <w:b/>
          <w:bCs/>
          <w:color w:val="002060"/>
          <w:sz w:val="48"/>
          <w:szCs w:val="48"/>
          <w:rtl/>
        </w:rPr>
        <w:t>ی</w:t>
      </w:r>
      <w:r w:rsidRPr="000F1369">
        <w:rPr>
          <w:rFonts w:ascii="IranNastaliq" w:eastAsiaTheme="minorHAnsi" w:hAnsi="IranNastaliq"/>
          <w:b/>
          <w:bCs/>
          <w:color w:val="002060"/>
          <w:sz w:val="48"/>
          <w:szCs w:val="48"/>
          <w:rtl/>
        </w:rPr>
        <w:t xml:space="preserve"> ب</w:t>
      </w:r>
      <w:r w:rsidRPr="000F1369">
        <w:rPr>
          <w:rFonts w:ascii="IranNastaliq" w:eastAsiaTheme="minorHAnsi" w:hAnsi="IranNastaliq" w:hint="cs"/>
          <w:b/>
          <w:bCs/>
          <w:color w:val="002060"/>
          <w:sz w:val="48"/>
          <w:szCs w:val="48"/>
          <w:rtl/>
        </w:rPr>
        <w:t>ی</w:t>
      </w:r>
      <w:r w:rsidRPr="000F1369">
        <w:rPr>
          <w:rFonts w:ascii="IranNastaliq" w:eastAsiaTheme="minorHAnsi" w:hAnsi="IranNastaliq" w:hint="eastAsia"/>
          <w:b/>
          <w:bCs/>
          <w:color w:val="002060"/>
          <w:sz w:val="48"/>
          <w:szCs w:val="48"/>
          <w:rtl/>
        </w:rPr>
        <w:t>مه</w:t>
      </w:r>
      <w:r w:rsidRPr="000F1369">
        <w:rPr>
          <w:rFonts w:ascii="IranNastaliq" w:eastAsiaTheme="minorHAnsi" w:hAnsi="IranNastaliq"/>
          <w:b/>
          <w:bCs/>
          <w:color w:val="002060"/>
          <w:sz w:val="48"/>
          <w:szCs w:val="48"/>
          <w:rtl/>
        </w:rPr>
        <w:t xml:space="preserve"> سلامت کشور</w:t>
      </w:r>
    </w:p>
    <w:p w:rsidR="00BA7EE8" w:rsidRPr="000F1369" w:rsidRDefault="00BA7EE8" w:rsidP="003A660C">
      <w:pPr>
        <w:jc w:val="center"/>
        <w:rPr>
          <w:rFonts w:ascii="IranNastaliq" w:eastAsiaTheme="minorHAnsi" w:hAnsi="IranNastaliq"/>
          <w:b/>
          <w:bCs/>
          <w:color w:val="002060"/>
          <w:sz w:val="56"/>
          <w:szCs w:val="56"/>
          <w:rtl/>
        </w:rPr>
      </w:pPr>
    </w:p>
    <w:p w:rsidR="003A660C" w:rsidRPr="000F1369" w:rsidRDefault="003A660C" w:rsidP="00A22E72">
      <w:pPr>
        <w:jc w:val="center"/>
        <w:rPr>
          <w:rFonts w:ascii="IranNastaliq" w:eastAsiaTheme="minorHAnsi" w:hAnsi="IranNastaliq"/>
          <w:b/>
          <w:bCs/>
          <w:color w:val="002060"/>
          <w:sz w:val="52"/>
          <w:szCs w:val="52"/>
          <w:rtl/>
        </w:rPr>
      </w:pPr>
      <w:r w:rsidRPr="000F1369">
        <w:rPr>
          <w:rFonts w:ascii="IranNastaliq" w:eastAsiaTheme="minorHAnsi" w:hAnsi="IranNastaliq"/>
          <w:b/>
          <w:bCs/>
          <w:color w:val="002060"/>
          <w:sz w:val="52"/>
          <w:szCs w:val="52"/>
          <w:rtl/>
        </w:rPr>
        <w:t>دستورالعمل خ</w:t>
      </w:r>
      <w:r w:rsidR="009E3BD4" w:rsidRPr="000F1369">
        <w:rPr>
          <w:rFonts w:ascii="IranNastaliq" w:eastAsiaTheme="minorHAnsi" w:hAnsi="IranNastaliq"/>
          <w:b/>
          <w:bCs/>
          <w:color w:val="002060"/>
          <w:sz w:val="52"/>
          <w:szCs w:val="52"/>
          <w:rtl/>
        </w:rPr>
        <w:t xml:space="preserve">رید راهبردی </w:t>
      </w:r>
      <w:r w:rsidR="00A81962" w:rsidRPr="000F1369">
        <w:rPr>
          <w:rFonts w:ascii="IranNastaliq" w:eastAsiaTheme="minorHAnsi" w:hAnsi="IranNastaliq"/>
          <w:b/>
          <w:bCs/>
          <w:color w:val="002060"/>
          <w:sz w:val="52"/>
          <w:szCs w:val="52"/>
          <w:rtl/>
        </w:rPr>
        <w:t xml:space="preserve">خدمات </w:t>
      </w:r>
      <w:r w:rsidR="00A22E72" w:rsidRPr="00A22E72">
        <w:rPr>
          <w:rFonts w:ascii="IranNastaliq" w:eastAsiaTheme="minorHAnsi" w:hAnsi="IranNastaliq"/>
          <w:b/>
          <w:bCs/>
          <w:color w:val="002060"/>
          <w:sz w:val="52"/>
          <w:szCs w:val="52"/>
          <w:rtl/>
        </w:rPr>
        <w:t>دوران باردار</w:t>
      </w:r>
      <w:r w:rsidR="00A22E72" w:rsidRPr="00A22E72">
        <w:rPr>
          <w:rFonts w:ascii="IranNastaliq" w:eastAsiaTheme="minorHAnsi" w:hAnsi="IranNastaliq" w:hint="cs"/>
          <w:b/>
          <w:bCs/>
          <w:color w:val="002060"/>
          <w:sz w:val="52"/>
          <w:szCs w:val="52"/>
          <w:rtl/>
        </w:rPr>
        <w:t>ی</w:t>
      </w:r>
    </w:p>
    <w:p w:rsidR="003A660C" w:rsidRPr="000F1369" w:rsidRDefault="003A660C" w:rsidP="003A660C">
      <w:pPr>
        <w:jc w:val="center"/>
        <w:rPr>
          <w:rFonts w:ascii="IranNastaliq" w:eastAsiaTheme="minorHAnsi" w:hAnsi="IranNastaliq"/>
          <w:b/>
          <w:bCs/>
          <w:color w:val="002060"/>
          <w:sz w:val="32"/>
          <w:szCs w:val="32"/>
        </w:rPr>
      </w:pPr>
    </w:p>
    <w:p w:rsidR="003A660C" w:rsidRPr="000F1369" w:rsidRDefault="003A660C" w:rsidP="003A660C">
      <w:pPr>
        <w:jc w:val="center"/>
        <w:rPr>
          <w:rFonts w:ascii="IranNastaliq" w:eastAsiaTheme="minorHAnsi" w:hAnsi="IranNastaliq"/>
          <w:b/>
          <w:bCs/>
          <w:color w:val="002060"/>
          <w:sz w:val="44"/>
          <w:szCs w:val="44"/>
        </w:rPr>
      </w:pPr>
      <w:r w:rsidRPr="000F1369">
        <w:rPr>
          <w:rFonts w:ascii="IranNastaliq" w:eastAsiaTheme="minorHAnsi" w:hAnsi="IranNastaliq"/>
          <w:b/>
          <w:bCs/>
          <w:color w:val="002060"/>
          <w:sz w:val="44"/>
          <w:szCs w:val="44"/>
          <w:rtl/>
        </w:rPr>
        <w:t>گروه ارزشیابی، دیده‌بانی بیمه‌های سلامت</w:t>
      </w:r>
    </w:p>
    <w:p w:rsidR="003A660C" w:rsidRPr="000F1369" w:rsidRDefault="003A660C" w:rsidP="003A660C">
      <w:pPr>
        <w:jc w:val="center"/>
        <w:rPr>
          <w:rFonts w:ascii="IranNastaliq" w:eastAsiaTheme="minorHAnsi" w:hAnsi="IranNastaliq"/>
          <w:b/>
          <w:bCs/>
          <w:color w:val="002060"/>
          <w:sz w:val="28"/>
          <w:szCs w:val="28"/>
        </w:rPr>
      </w:pPr>
    </w:p>
    <w:p w:rsidR="003A660C" w:rsidRPr="000F1369" w:rsidRDefault="00750395" w:rsidP="003A660C">
      <w:pPr>
        <w:jc w:val="center"/>
        <w:rPr>
          <w:rFonts w:ascii="IranNastaliq" w:eastAsiaTheme="minorHAnsi" w:hAnsi="IranNastaliq"/>
          <w:b/>
          <w:bCs/>
          <w:color w:val="002060"/>
          <w:sz w:val="44"/>
          <w:szCs w:val="44"/>
          <w:rtl/>
          <w:lang w:bidi="fa-IR"/>
        </w:rPr>
      </w:pPr>
      <w:r>
        <w:rPr>
          <w:rFonts w:ascii="IranNastaliq" w:eastAsiaTheme="minorHAnsi" w:hAnsi="IranNastaliq" w:hint="cs"/>
          <w:b/>
          <w:bCs/>
          <w:color w:val="002060"/>
          <w:sz w:val="44"/>
          <w:szCs w:val="44"/>
          <w:rtl/>
          <w:lang w:bidi="fa-IR"/>
        </w:rPr>
        <w:t>پاییز</w:t>
      </w:r>
      <w:r w:rsidR="0090672E" w:rsidRPr="000F1369">
        <w:rPr>
          <w:rFonts w:ascii="IranNastaliq" w:eastAsiaTheme="minorHAnsi" w:hAnsi="IranNastaliq" w:hint="cs"/>
          <w:b/>
          <w:bCs/>
          <w:color w:val="002060"/>
          <w:sz w:val="44"/>
          <w:szCs w:val="44"/>
          <w:rtl/>
          <w:lang w:bidi="fa-IR"/>
        </w:rPr>
        <w:t xml:space="preserve"> 1401 </w:t>
      </w:r>
    </w:p>
    <w:p w:rsidR="009934FF" w:rsidRPr="000F1369" w:rsidRDefault="009934FF" w:rsidP="009934FF">
      <w:pPr>
        <w:spacing w:after="0" w:line="276" w:lineRule="auto"/>
        <w:ind w:right="66"/>
        <w:jc w:val="both"/>
        <w:rPr>
          <w:rFonts w:ascii="Titr" w:eastAsia="Titr" w:hAnsi="Titr"/>
          <w:b/>
          <w:bCs/>
          <w:sz w:val="28"/>
          <w:szCs w:val="28"/>
          <w:rtl/>
        </w:rPr>
      </w:pPr>
    </w:p>
    <w:p w:rsidR="000F1369" w:rsidRPr="000F1369" w:rsidRDefault="000F1369">
      <w:pPr>
        <w:bidi w:val="0"/>
        <w:jc w:val="left"/>
        <w:rPr>
          <w:rFonts w:ascii="Titr" w:eastAsia="Titr" w:hAnsi="Titr"/>
          <w:b/>
          <w:bCs/>
          <w:sz w:val="28"/>
          <w:szCs w:val="28"/>
          <w:rtl/>
        </w:rPr>
      </w:pPr>
      <w:r w:rsidRPr="000F1369">
        <w:rPr>
          <w:rFonts w:ascii="Titr" w:eastAsia="Titr" w:hAnsi="Titr"/>
          <w:b/>
          <w:bCs/>
          <w:sz w:val="28"/>
          <w:szCs w:val="28"/>
          <w:rtl/>
        </w:rPr>
        <w:br w:type="page"/>
      </w:r>
    </w:p>
    <w:p w:rsidR="0041214D" w:rsidRPr="000F1369" w:rsidRDefault="00D4293E" w:rsidP="00A22E72">
      <w:pPr>
        <w:spacing w:after="0" w:line="276" w:lineRule="auto"/>
        <w:ind w:right="66"/>
        <w:jc w:val="center"/>
        <w:rPr>
          <w:rFonts w:ascii="Titr" w:eastAsia="Titr" w:hAnsi="Titr"/>
          <w:b/>
          <w:bCs/>
          <w:sz w:val="28"/>
          <w:szCs w:val="28"/>
          <w:rtl/>
        </w:rPr>
      </w:pPr>
      <w:r w:rsidRPr="000F1369">
        <w:rPr>
          <w:rFonts w:ascii="Titr" w:eastAsia="Titr" w:hAnsi="Titr"/>
          <w:b/>
          <w:bCs/>
          <w:sz w:val="28"/>
          <w:szCs w:val="28"/>
          <w:rtl/>
        </w:rPr>
        <w:lastRenderedPageBreak/>
        <w:t>دستورالعمل خر</w:t>
      </w:r>
      <w:r w:rsidRPr="000F1369">
        <w:rPr>
          <w:rFonts w:ascii="Titr" w:eastAsia="Titr" w:hAnsi="Titr" w:hint="cs"/>
          <w:b/>
          <w:bCs/>
          <w:sz w:val="28"/>
          <w:szCs w:val="28"/>
          <w:rtl/>
        </w:rPr>
        <w:t>ی</w:t>
      </w:r>
      <w:r w:rsidRPr="000F1369">
        <w:rPr>
          <w:rFonts w:ascii="Titr" w:eastAsia="Titr" w:hAnsi="Titr" w:hint="eastAsia"/>
          <w:b/>
          <w:bCs/>
          <w:sz w:val="28"/>
          <w:szCs w:val="28"/>
          <w:rtl/>
        </w:rPr>
        <w:t>د</w:t>
      </w:r>
      <w:r w:rsidRPr="000F1369">
        <w:rPr>
          <w:rFonts w:ascii="Titr" w:eastAsia="Titr" w:hAnsi="Titr"/>
          <w:b/>
          <w:bCs/>
          <w:sz w:val="28"/>
          <w:szCs w:val="28"/>
          <w:rtl/>
        </w:rPr>
        <w:t xml:space="preserve"> راهبرد</w:t>
      </w:r>
      <w:r w:rsidRPr="000F1369">
        <w:rPr>
          <w:rFonts w:ascii="Titr" w:eastAsia="Titr" w:hAnsi="Titr" w:hint="cs"/>
          <w:b/>
          <w:bCs/>
          <w:sz w:val="28"/>
          <w:szCs w:val="28"/>
          <w:rtl/>
        </w:rPr>
        <w:t>ی</w:t>
      </w:r>
      <w:r w:rsidRPr="000F1369">
        <w:rPr>
          <w:rFonts w:ascii="Titr" w:eastAsia="Titr" w:hAnsi="Titr"/>
          <w:b/>
          <w:bCs/>
          <w:sz w:val="28"/>
          <w:szCs w:val="28"/>
          <w:rtl/>
        </w:rPr>
        <w:t xml:space="preserve"> </w:t>
      </w:r>
      <w:r w:rsidR="00F51FF3" w:rsidRPr="000F1369">
        <w:rPr>
          <w:rFonts w:ascii="Titr" w:eastAsia="Titr" w:hAnsi="Titr" w:hint="cs"/>
          <w:b/>
          <w:bCs/>
          <w:sz w:val="28"/>
          <w:szCs w:val="28"/>
          <w:rtl/>
        </w:rPr>
        <w:t>خدمات</w:t>
      </w:r>
      <w:r w:rsidR="00A81962" w:rsidRPr="000F1369">
        <w:rPr>
          <w:rFonts w:ascii="Titr" w:eastAsia="Titr" w:hAnsi="Titr" w:hint="cs"/>
          <w:b/>
          <w:bCs/>
          <w:sz w:val="28"/>
          <w:szCs w:val="28"/>
          <w:rtl/>
        </w:rPr>
        <w:t xml:space="preserve"> </w:t>
      </w:r>
      <w:r w:rsidR="00A22E72">
        <w:rPr>
          <w:rFonts w:ascii="Titr" w:eastAsia="Titr" w:hAnsi="Titr" w:hint="cs"/>
          <w:b/>
          <w:bCs/>
          <w:sz w:val="28"/>
          <w:szCs w:val="28"/>
          <w:rtl/>
        </w:rPr>
        <w:t>دوران</w:t>
      </w:r>
      <w:r w:rsidR="00F51FF3" w:rsidRPr="000F1369">
        <w:rPr>
          <w:rFonts w:ascii="Titr" w:eastAsia="Titr" w:hAnsi="Titr" w:hint="cs"/>
          <w:b/>
          <w:bCs/>
          <w:sz w:val="28"/>
          <w:szCs w:val="28"/>
          <w:rtl/>
        </w:rPr>
        <w:t xml:space="preserve"> </w:t>
      </w:r>
      <w:r w:rsidR="00A81962" w:rsidRPr="000F1369">
        <w:rPr>
          <w:rFonts w:ascii="Titr" w:eastAsia="Titr" w:hAnsi="Titr" w:hint="cs"/>
          <w:b/>
          <w:bCs/>
          <w:sz w:val="28"/>
          <w:szCs w:val="28"/>
          <w:rtl/>
        </w:rPr>
        <w:t>باردار</w:t>
      </w:r>
      <w:r w:rsidR="00A22E72" w:rsidRPr="00A22E72">
        <w:rPr>
          <w:rFonts w:ascii="Titr" w:eastAsia="Titr" w:hAnsi="Titr" w:hint="cs"/>
          <w:b/>
          <w:bCs/>
          <w:sz w:val="28"/>
          <w:szCs w:val="28"/>
          <w:rtl/>
        </w:rPr>
        <w:t>ی</w:t>
      </w:r>
    </w:p>
    <w:p w:rsidR="00582B56" w:rsidRPr="000F1369" w:rsidRDefault="00322E03" w:rsidP="00265EC3">
      <w:pPr>
        <w:spacing w:after="0" w:line="276" w:lineRule="auto"/>
        <w:ind w:right="66"/>
        <w:jc w:val="left"/>
        <w:rPr>
          <w:rFonts w:ascii="Titr" w:eastAsia="Titr" w:hAnsi="Titr"/>
          <w:b/>
          <w:bCs/>
          <w:sz w:val="28"/>
          <w:szCs w:val="28"/>
        </w:rPr>
      </w:pPr>
      <w:r w:rsidRPr="000F1369">
        <w:rPr>
          <w:rFonts w:ascii="Titr" w:eastAsia="Titr" w:hAnsi="Titr"/>
          <w:b/>
          <w:bCs/>
          <w:sz w:val="28"/>
          <w:szCs w:val="28"/>
          <w:rtl/>
        </w:rPr>
        <w:t xml:space="preserve">مقدمه: </w:t>
      </w:r>
    </w:p>
    <w:p w:rsidR="0090672E" w:rsidRPr="000F1369" w:rsidRDefault="0019150F" w:rsidP="00277489">
      <w:pPr>
        <w:spacing w:after="3" w:line="276" w:lineRule="auto"/>
        <w:ind w:left="19" w:right="1120"/>
        <w:jc w:val="lowKashida"/>
        <w:rPr>
          <w:rFonts w:ascii="Lotus" w:eastAsia="Lotus" w:hAnsi="Lotus"/>
          <w:b/>
          <w:bCs/>
          <w:sz w:val="23"/>
          <w:szCs w:val="23"/>
          <w:rtl/>
        </w:rPr>
      </w:pPr>
      <w:r w:rsidRPr="000F1369">
        <w:rPr>
          <w:rFonts w:ascii="Lotus" w:eastAsia="Lotus" w:hAnsi="Lotus"/>
          <w:b/>
          <w:bCs/>
          <w:sz w:val="23"/>
          <w:szCs w:val="23"/>
          <w:rtl/>
        </w:rPr>
        <w:t>ا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 w:hint="eastAsia"/>
          <w:b/>
          <w:bCs/>
          <w:sz w:val="23"/>
          <w:szCs w:val="23"/>
          <w:rtl/>
        </w:rPr>
        <w:t>ن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دستورالعمل براساس </w:t>
      </w:r>
      <w:r w:rsidR="00666AEB" w:rsidRPr="000F1369">
        <w:rPr>
          <w:rFonts w:ascii="Lotus" w:eastAsia="Lotus" w:hAnsi="Lotus" w:hint="cs"/>
          <w:b/>
          <w:bCs/>
          <w:sz w:val="23"/>
          <w:szCs w:val="23"/>
          <w:rtl/>
        </w:rPr>
        <w:t>مصوبه هیات محترم وزیران به شماره  91352/ت 59978هـ مورخ 30/5/1401 و در راس</w:t>
      </w:r>
      <w:r w:rsidR="00F64E6F" w:rsidRPr="000F1369">
        <w:rPr>
          <w:rFonts w:ascii="Lotus" w:eastAsia="Lotus" w:hAnsi="Lotus" w:hint="cs"/>
          <w:b/>
          <w:bCs/>
          <w:sz w:val="23"/>
          <w:szCs w:val="23"/>
          <w:rtl/>
        </w:rPr>
        <w:t>تای اجرای ماده 45 قانون جوانی جم</w:t>
      </w:r>
      <w:r w:rsidR="00666AEB" w:rsidRPr="000F1369">
        <w:rPr>
          <w:rFonts w:ascii="Lotus" w:eastAsia="Lotus" w:hAnsi="Lotus" w:hint="cs"/>
          <w:b/>
          <w:bCs/>
          <w:sz w:val="23"/>
          <w:szCs w:val="23"/>
          <w:rtl/>
        </w:rPr>
        <w:t xml:space="preserve">عیت 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>و همچن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 w:hint="eastAsia"/>
          <w:b/>
          <w:bCs/>
          <w:sz w:val="23"/>
          <w:szCs w:val="23"/>
          <w:rtl/>
        </w:rPr>
        <w:t>ن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</w:t>
      </w:r>
      <w:r w:rsidRPr="000F1369">
        <w:rPr>
          <w:rFonts w:ascii="Lotus" w:eastAsia="Lotus" w:hAnsi="Lotus" w:hint="cs"/>
          <w:b/>
          <w:bCs/>
          <w:color w:val="000000" w:themeColor="text1"/>
          <w:sz w:val="23"/>
          <w:szCs w:val="23"/>
          <w:rtl/>
        </w:rPr>
        <w:t xml:space="preserve">مصوبه هفتاد و نهمین 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جلسه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شورا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عال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ب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 w:hint="eastAsia"/>
          <w:b/>
          <w:bCs/>
          <w:sz w:val="23"/>
          <w:szCs w:val="23"/>
          <w:rtl/>
        </w:rPr>
        <w:t>مه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سلامت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 xml:space="preserve"> کشور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تدو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 w:hint="eastAsia"/>
          <w:b/>
          <w:bCs/>
          <w:sz w:val="23"/>
          <w:szCs w:val="23"/>
          <w:rtl/>
        </w:rPr>
        <w:t>ن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و نگارش </w:t>
      </w:r>
      <w:r w:rsidR="0090672E" w:rsidRPr="000F1369">
        <w:rPr>
          <w:rFonts w:ascii="Lotus" w:eastAsia="Lotus" w:hAnsi="Lotus" w:hint="cs"/>
          <w:b/>
          <w:bCs/>
          <w:sz w:val="23"/>
          <w:szCs w:val="23"/>
          <w:rtl/>
        </w:rPr>
        <w:t>گردیده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است. ا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 w:hint="eastAsia"/>
          <w:b/>
          <w:bCs/>
          <w:sz w:val="23"/>
          <w:szCs w:val="23"/>
          <w:rtl/>
        </w:rPr>
        <w:t>ن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دستورالعمل از زمان ابلاغ دب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 w:hint="eastAsia"/>
          <w:b/>
          <w:bCs/>
          <w:sz w:val="23"/>
          <w:szCs w:val="23"/>
          <w:rtl/>
        </w:rPr>
        <w:t>ر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شورا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عال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ب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 w:hint="eastAsia"/>
          <w:b/>
          <w:bCs/>
          <w:sz w:val="23"/>
          <w:szCs w:val="23"/>
          <w:rtl/>
        </w:rPr>
        <w:t>مه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سلامت کشور، برا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کل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 w:hint="eastAsia"/>
          <w:b/>
          <w:bCs/>
          <w:sz w:val="23"/>
          <w:szCs w:val="23"/>
          <w:rtl/>
        </w:rPr>
        <w:t>ه‌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سازمان‌ها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ب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 w:hint="eastAsia"/>
          <w:b/>
          <w:bCs/>
          <w:sz w:val="23"/>
          <w:szCs w:val="23"/>
          <w:rtl/>
        </w:rPr>
        <w:t>مه‌گر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پا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 w:hint="eastAsia"/>
          <w:b/>
          <w:bCs/>
          <w:sz w:val="23"/>
          <w:szCs w:val="23"/>
          <w:rtl/>
        </w:rPr>
        <w:t>ه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</w:t>
      </w:r>
      <w:r w:rsidR="00F64E6F" w:rsidRPr="000F1369">
        <w:rPr>
          <w:rFonts w:ascii="Lotus" w:eastAsia="Lotus" w:hAnsi="Lotus" w:hint="cs"/>
          <w:b/>
          <w:bCs/>
          <w:sz w:val="23"/>
          <w:szCs w:val="23"/>
          <w:rtl/>
        </w:rPr>
        <w:t xml:space="preserve">و تکمیلی 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>و مراکز ارائه</w:t>
      </w:r>
      <w:r w:rsidR="0090672E" w:rsidRPr="000F1369">
        <w:rPr>
          <w:rFonts w:ascii="Lotus" w:eastAsia="Lotus" w:hAnsi="Lotus" w:hint="cs"/>
          <w:b/>
          <w:bCs/>
          <w:sz w:val="23"/>
          <w:szCs w:val="23"/>
          <w:rtl/>
        </w:rPr>
        <w:t xml:space="preserve"> دهنده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خدمت لازم‌الاجرا م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ی‌</w:t>
      </w:r>
      <w:r w:rsidRPr="000F1369">
        <w:rPr>
          <w:rFonts w:ascii="Lotus" w:eastAsia="Lotus" w:hAnsi="Lotus" w:hint="eastAsia"/>
          <w:b/>
          <w:bCs/>
          <w:sz w:val="23"/>
          <w:szCs w:val="23"/>
          <w:rtl/>
        </w:rPr>
        <w:t>باشد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. </w:t>
      </w:r>
    </w:p>
    <w:p w:rsidR="0019150F" w:rsidRPr="000F1369" w:rsidRDefault="0019150F" w:rsidP="00666AEB">
      <w:pPr>
        <w:spacing w:after="3" w:line="276" w:lineRule="auto"/>
        <w:ind w:left="19" w:right="1120" w:hanging="1"/>
        <w:jc w:val="lowKashida"/>
        <w:rPr>
          <w:rFonts w:ascii="Lotus" w:eastAsia="Lotus" w:hAnsi="Lotus"/>
          <w:b/>
          <w:bCs/>
          <w:sz w:val="23"/>
          <w:szCs w:val="23"/>
          <w:rtl/>
        </w:rPr>
      </w:pPr>
      <w:r w:rsidRPr="000F1369">
        <w:rPr>
          <w:rFonts w:ascii="Lotus" w:eastAsia="Lotus" w:hAnsi="Lotus"/>
          <w:b/>
          <w:bCs/>
          <w:sz w:val="23"/>
          <w:szCs w:val="23"/>
          <w:rtl/>
        </w:rPr>
        <w:t>با عنايت به ل</w:t>
      </w:r>
      <w:r w:rsidRPr="000F1369">
        <w:rPr>
          <w:rFonts w:ascii="Lotus" w:eastAsia="Lotus" w:hAnsi="Lotus" w:hint="eastAsia"/>
          <w:b/>
          <w:bCs/>
          <w:sz w:val="23"/>
          <w:szCs w:val="23"/>
          <w:rtl/>
        </w:rPr>
        <w:t>زوم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بازنگري دوره‌اي ا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 w:hint="eastAsia"/>
          <w:b/>
          <w:bCs/>
          <w:sz w:val="23"/>
          <w:szCs w:val="23"/>
          <w:rtl/>
        </w:rPr>
        <w:t>ن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دستورالعمل در راستاي خدمت</w:t>
      </w:r>
      <w:r w:rsidR="0090672E" w:rsidRPr="000F1369">
        <w:rPr>
          <w:rFonts w:ascii="Lotus" w:eastAsia="Lotus" w:hAnsi="Lotus" w:hint="cs"/>
          <w:b/>
          <w:bCs/>
          <w:sz w:val="23"/>
          <w:szCs w:val="23"/>
          <w:rtl/>
        </w:rPr>
        <w:t xml:space="preserve"> 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>‌رساني هر چه بهتر به بيمه‌شدگان، ضرور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است كليه ذ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 w:hint="eastAsia"/>
          <w:b/>
          <w:bCs/>
          <w:sz w:val="23"/>
          <w:szCs w:val="23"/>
          <w:rtl/>
        </w:rPr>
        <w:t>نفعان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موارد اصلاحي را از طريق حوزه‌ها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ستادها</w:t>
      </w:r>
      <w:r w:rsidRPr="000F1369">
        <w:rPr>
          <w:rFonts w:ascii="Lotus" w:eastAsia="Lotus" w:hAnsi="Lotus" w:hint="cs"/>
          <w:b/>
          <w:bCs/>
          <w:sz w:val="23"/>
          <w:szCs w:val="23"/>
          <w:rtl/>
        </w:rPr>
        <w:t>ی</w:t>
      </w:r>
      <w:r w:rsidRPr="000F1369">
        <w:rPr>
          <w:rFonts w:ascii="Lotus" w:eastAsia="Lotus" w:hAnsi="Lotus"/>
          <w:b/>
          <w:bCs/>
          <w:sz w:val="23"/>
          <w:szCs w:val="23"/>
          <w:rtl/>
        </w:rPr>
        <w:t xml:space="preserve"> خود به دبيرخانه شوراي عالي بيمه سلامت كشور منعکس نمايند.</w:t>
      </w:r>
    </w:p>
    <w:p w:rsidR="000130BA" w:rsidRPr="000F1369" w:rsidRDefault="000130BA" w:rsidP="000130BA">
      <w:pPr>
        <w:spacing w:after="3" w:line="276" w:lineRule="auto"/>
        <w:ind w:left="19" w:right="1120" w:hanging="1"/>
        <w:jc w:val="lowKashida"/>
        <w:rPr>
          <w:rFonts w:ascii="Lotus" w:eastAsia="Lotus" w:hAnsi="Lotus"/>
          <w:b/>
          <w:bCs/>
          <w:sz w:val="23"/>
          <w:szCs w:val="23"/>
        </w:rPr>
      </w:pPr>
    </w:p>
    <w:p w:rsidR="000130BA" w:rsidRPr="000F1369" w:rsidRDefault="000130BA" w:rsidP="000130BA">
      <w:pPr>
        <w:shd w:val="clear" w:color="auto" w:fill="D5DCE4" w:themeFill="text2" w:themeFillTint="33"/>
        <w:jc w:val="both"/>
        <w:rPr>
          <w:b/>
          <w:bCs/>
          <w:sz w:val="24"/>
          <w:rtl/>
          <w:lang w:bidi="fa-IR"/>
        </w:rPr>
      </w:pPr>
      <w:r w:rsidRPr="000F1369">
        <w:rPr>
          <w:rFonts w:hint="cs"/>
          <w:b/>
          <w:bCs/>
          <w:sz w:val="24"/>
          <w:rtl/>
          <w:lang w:bidi="fa-IR"/>
        </w:rPr>
        <w:t>مستندات قانونی</w:t>
      </w:r>
    </w:p>
    <w:p w:rsidR="000130BA" w:rsidRPr="000F1369" w:rsidRDefault="000130BA" w:rsidP="000130BA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Lotus" w:eastAsia="Lotus" w:hAnsi="Lotus"/>
          <w:sz w:val="23"/>
          <w:szCs w:val="23"/>
          <w:rtl/>
        </w:rPr>
      </w:pPr>
      <w:r w:rsidRPr="000F1369">
        <w:rPr>
          <w:rFonts w:ascii="Lotus" w:eastAsia="Lotus" w:hAnsi="Lotus" w:hint="cs"/>
          <w:sz w:val="23"/>
          <w:szCs w:val="23"/>
          <w:rtl/>
        </w:rPr>
        <w:t>ماده 45 قانون جوانی جکعیت</w:t>
      </w:r>
    </w:p>
    <w:p w:rsidR="000130BA" w:rsidRPr="000F1369" w:rsidRDefault="000130BA" w:rsidP="000130BA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Lotus" w:eastAsia="Lotus" w:hAnsi="Lotus"/>
          <w:sz w:val="23"/>
          <w:szCs w:val="23"/>
          <w:rtl/>
        </w:rPr>
      </w:pPr>
      <w:r w:rsidRPr="000F1369">
        <w:rPr>
          <w:rFonts w:ascii="Lotus" w:eastAsia="Lotus" w:hAnsi="Lotus" w:hint="cs"/>
          <w:sz w:val="23"/>
          <w:szCs w:val="23"/>
          <w:rtl/>
        </w:rPr>
        <w:t>مصوبه هیات محترم وزیران به شماره  91352/ت 59978هـ مورخ 30/5/1401</w:t>
      </w:r>
    </w:p>
    <w:p w:rsidR="000130BA" w:rsidRPr="000F1369" w:rsidRDefault="000130BA" w:rsidP="000130BA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Lotus" w:eastAsia="Lotus" w:hAnsi="Lotus"/>
          <w:sz w:val="23"/>
          <w:szCs w:val="23"/>
        </w:rPr>
      </w:pPr>
      <w:r w:rsidRPr="000F1369">
        <w:rPr>
          <w:rFonts w:ascii="Lotus" w:eastAsia="Lotus" w:hAnsi="Lotus" w:hint="cs"/>
          <w:sz w:val="23"/>
          <w:szCs w:val="23"/>
          <w:rtl/>
        </w:rPr>
        <w:t>آین نامه بند (الف) ماده 70 قانون برنامه پنجساله ششم اقتصادی، اجتماعی و فرهنگی جمهوری اسلامی ایران</w:t>
      </w:r>
    </w:p>
    <w:p w:rsidR="000130BA" w:rsidRPr="000F1369" w:rsidRDefault="000130BA" w:rsidP="000130BA">
      <w:pPr>
        <w:pStyle w:val="ListParagraph"/>
        <w:spacing w:after="0" w:line="240" w:lineRule="auto"/>
        <w:jc w:val="both"/>
        <w:rPr>
          <w:rFonts w:ascii="Lotus" w:eastAsia="Lotus" w:hAnsi="Lotus"/>
          <w:sz w:val="23"/>
          <w:szCs w:val="23"/>
          <w:rtl/>
        </w:rPr>
      </w:pPr>
    </w:p>
    <w:p w:rsidR="000130BA" w:rsidRPr="000F1369" w:rsidRDefault="000130BA" w:rsidP="000130BA">
      <w:pPr>
        <w:shd w:val="clear" w:color="auto" w:fill="D5DCE4" w:themeFill="text2" w:themeFillTint="33"/>
        <w:jc w:val="both"/>
        <w:rPr>
          <w:b/>
          <w:bCs/>
          <w:sz w:val="24"/>
          <w:rtl/>
          <w:lang w:bidi="fa-IR"/>
        </w:rPr>
      </w:pPr>
      <w:r w:rsidRPr="000F1369">
        <w:rPr>
          <w:rFonts w:hint="cs"/>
          <w:b/>
          <w:bCs/>
          <w:sz w:val="24"/>
          <w:rtl/>
          <w:lang w:bidi="fa-IR"/>
        </w:rPr>
        <w:t>ماده 1 : تعاریف واژگان</w:t>
      </w:r>
    </w:p>
    <w:p w:rsidR="000130BA" w:rsidRPr="000F1369" w:rsidRDefault="000130BA" w:rsidP="000130BA">
      <w:pPr>
        <w:spacing w:after="0" w:line="240" w:lineRule="auto"/>
        <w:jc w:val="both"/>
        <w:rPr>
          <w:rFonts w:ascii="Lotus" w:eastAsia="Lotus" w:hAnsi="Lotus"/>
          <w:sz w:val="23"/>
          <w:szCs w:val="23"/>
          <w:rtl/>
        </w:rPr>
      </w:pPr>
      <w:r w:rsidRPr="000F1369">
        <w:rPr>
          <w:rFonts w:ascii="Lotus" w:eastAsia="Lotus" w:hAnsi="Lotus" w:hint="cs"/>
          <w:sz w:val="23"/>
          <w:szCs w:val="23"/>
          <w:rtl/>
        </w:rPr>
        <w:t>وزارت بهداشت: وزارت بهداشت، درمان و آموزش پزشکی</w:t>
      </w:r>
    </w:p>
    <w:p w:rsidR="000130BA" w:rsidRPr="000F1369" w:rsidRDefault="000130BA" w:rsidP="000130BA">
      <w:pPr>
        <w:spacing w:after="0" w:line="240" w:lineRule="auto"/>
        <w:jc w:val="both"/>
        <w:rPr>
          <w:rFonts w:ascii="Lotus" w:eastAsia="Lotus" w:hAnsi="Lotus"/>
          <w:sz w:val="23"/>
          <w:szCs w:val="23"/>
          <w:rtl/>
        </w:rPr>
      </w:pPr>
      <w:r w:rsidRPr="000F1369">
        <w:rPr>
          <w:rFonts w:ascii="Lotus" w:eastAsia="Lotus" w:hAnsi="Lotus" w:hint="cs"/>
          <w:sz w:val="23"/>
          <w:szCs w:val="23"/>
          <w:rtl/>
        </w:rPr>
        <w:t>دبیرخانه شورایعالی: دبیرخانه شورایعالی بیمه سلامت</w:t>
      </w:r>
    </w:p>
    <w:p w:rsidR="000130BA" w:rsidRPr="000F1369" w:rsidRDefault="000130BA" w:rsidP="000130BA">
      <w:pPr>
        <w:spacing w:after="0" w:line="240" w:lineRule="auto"/>
        <w:jc w:val="both"/>
        <w:rPr>
          <w:rFonts w:ascii="Lotus" w:eastAsia="Lotus" w:hAnsi="Lotus"/>
          <w:sz w:val="23"/>
          <w:szCs w:val="23"/>
          <w:rtl/>
        </w:rPr>
      </w:pPr>
      <w:r w:rsidRPr="000F1369">
        <w:rPr>
          <w:rFonts w:ascii="Lotus" w:eastAsia="Lotus" w:hAnsi="Lotus" w:hint="cs"/>
          <w:sz w:val="23"/>
          <w:szCs w:val="23"/>
          <w:rtl/>
        </w:rPr>
        <w:t>معاونت درمان: معاونت درمان وزارت بهداشت، درمان و آموزش پزشکی</w:t>
      </w:r>
    </w:p>
    <w:p w:rsidR="000130BA" w:rsidRPr="000F1369" w:rsidRDefault="000130BA" w:rsidP="000130BA">
      <w:pPr>
        <w:spacing w:after="0" w:line="240" w:lineRule="auto"/>
        <w:jc w:val="both"/>
        <w:rPr>
          <w:rFonts w:ascii="Lotus" w:eastAsia="Lotus" w:hAnsi="Lotus"/>
          <w:sz w:val="23"/>
          <w:szCs w:val="23"/>
          <w:rtl/>
        </w:rPr>
      </w:pPr>
      <w:r w:rsidRPr="000F1369">
        <w:rPr>
          <w:rFonts w:ascii="Lotus" w:eastAsia="Lotus" w:hAnsi="Lotus" w:hint="cs"/>
          <w:sz w:val="23"/>
          <w:szCs w:val="23"/>
          <w:rtl/>
        </w:rPr>
        <w:t xml:space="preserve">سازمان های بیمه گر: سازمان های بیمه گر پایه(سازمان بیمه تامین اجتماعی-سازمان بیمه نیروهای مسلح </w:t>
      </w:r>
      <w:r w:rsidRPr="000F1369">
        <w:rPr>
          <w:rFonts w:eastAsia="Lotus" w:cs="Times New Roman" w:hint="cs"/>
          <w:sz w:val="23"/>
          <w:szCs w:val="23"/>
          <w:rtl/>
        </w:rPr>
        <w:t>–</w:t>
      </w:r>
      <w:r w:rsidRPr="000F1369">
        <w:rPr>
          <w:rFonts w:ascii="Lotus" w:eastAsia="Lotus" w:hAnsi="Lotus" w:hint="cs"/>
          <w:sz w:val="23"/>
          <w:szCs w:val="23"/>
          <w:rtl/>
        </w:rPr>
        <w:t>سازمان بیمه سلامت ایران)</w:t>
      </w:r>
    </w:p>
    <w:p w:rsidR="000130BA" w:rsidRPr="000F1369" w:rsidRDefault="000130BA" w:rsidP="000130BA">
      <w:pPr>
        <w:spacing w:after="0" w:line="240" w:lineRule="auto"/>
        <w:jc w:val="both"/>
        <w:rPr>
          <w:rFonts w:ascii="Lotus" w:eastAsia="Lotus" w:hAnsi="Lotus"/>
          <w:sz w:val="23"/>
          <w:szCs w:val="23"/>
          <w:rtl/>
        </w:rPr>
      </w:pPr>
      <w:r w:rsidRPr="000F1369">
        <w:rPr>
          <w:rFonts w:ascii="Lotus" w:eastAsia="Lotus" w:hAnsi="Lotus" w:hint="cs"/>
          <w:sz w:val="23"/>
          <w:szCs w:val="23"/>
          <w:rtl/>
        </w:rPr>
        <w:t xml:space="preserve">افراد صاحب صلاحیت ارائه خدمات:= مطابق استاندارد های ابلاغی شامل دفاتر کار مامایی، پزشکان خانواده و متخصصین زنان و زایمان </w:t>
      </w:r>
    </w:p>
    <w:p w:rsidR="000130BA" w:rsidRPr="000F1369" w:rsidRDefault="000130BA" w:rsidP="000130BA">
      <w:pPr>
        <w:spacing w:after="0" w:line="240" w:lineRule="auto"/>
        <w:jc w:val="both"/>
        <w:rPr>
          <w:rFonts w:ascii="Lotus" w:eastAsia="Lotus" w:hAnsi="Lotus"/>
          <w:sz w:val="23"/>
          <w:szCs w:val="23"/>
          <w:rtl/>
        </w:rPr>
      </w:pPr>
      <w:r w:rsidRPr="000F1369">
        <w:rPr>
          <w:rFonts w:ascii="Lotus" w:eastAsia="Lotus" w:hAnsi="Lotus"/>
          <w:sz w:val="23"/>
          <w:szCs w:val="23"/>
          <w:rtl/>
        </w:rPr>
        <w:t>مراکز</w:t>
      </w:r>
      <w:r w:rsidRPr="000F1369">
        <w:rPr>
          <w:rFonts w:ascii="Lotus" w:eastAsia="Lotus" w:hAnsi="Lotus" w:hint="cs"/>
          <w:sz w:val="23"/>
          <w:szCs w:val="23"/>
          <w:rtl/>
        </w:rPr>
        <w:t xml:space="preserve">: کلیه مراکز </w:t>
      </w:r>
      <w:r w:rsidRPr="000F1369">
        <w:rPr>
          <w:rFonts w:ascii="Lotus" w:eastAsia="Lotus" w:hAnsi="Lotus"/>
          <w:sz w:val="23"/>
          <w:szCs w:val="23"/>
          <w:rtl/>
        </w:rPr>
        <w:t>ارائه دهنده خدمات مراقبت ها</w:t>
      </w:r>
      <w:r w:rsidRPr="000F1369">
        <w:rPr>
          <w:rFonts w:ascii="Lotus" w:eastAsia="Lotus" w:hAnsi="Lotus" w:hint="cs"/>
          <w:sz w:val="23"/>
          <w:szCs w:val="23"/>
          <w:rtl/>
        </w:rPr>
        <w:t>ی</w:t>
      </w:r>
      <w:r w:rsidRPr="000F1369">
        <w:rPr>
          <w:rFonts w:ascii="Lotus" w:eastAsia="Lotus" w:hAnsi="Lotus"/>
          <w:sz w:val="23"/>
          <w:szCs w:val="23"/>
          <w:rtl/>
        </w:rPr>
        <w:t xml:space="preserve"> دوران باردار</w:t>
      </w:r>
      <w:r w:rsidRPr="000F1369">
        <w:rPr>
          <w:rFonts w:ascii="Lotus" w:eastAsia="Lotus" w:hAnsi="Lotus" w:hint="cs"/>
          <w:sz w:val="23"/>
          <w:szCs w:val="23"/>
          <w:rtl/>
        </w:rPr>
        <w:t xml:space="preserve">ی در بخش دولتی، عمومی غیردولتی، موقوفه و خیریه و خصوصی </w:t>
      </w:r>
    </w:p>
    <w:p w:rsidR="000130BA" w:rsidRPr="000F1369" w:rsidRDefault="000130BA" w:rsidP="000130BA">
      <w:pPr>
        <w:spacing w:after="0" w:line="240" w:lineRule="auto"/>
        <w:jc w:val="both"/>
        <w:rPr>
          <w:rFonts w:ascii="Lotus" w:eastAsia="Lotus" w:hAnsi="Lotus"/>
          <w:sz w:val="23"/>
          <w:szCs w:val="23"/>
          <w:rtl/>
        </w:rPr>
      </w:pPr>
      <w:r w:rsidRPr="000F1369">
        <w:rPr>
          <w:rFonts w:ascii="Lotus" w:eastAsia="Lotus" w:hAnsi="Lotus" w:hint="cs"/>
          <w:sz w:val="23"/>
          <w:szCs w:val="23"/>
          <w:rtl/>
        </w:rPr>
        <w:t>بیمه سلامت: سازمان بیمه سلامت ایران</w:t>
      </w:r>
    </w:p>
    <w:p w:rsidR="000130BA" w:rsidRPr="000F1369" w:rsidRDefault="000130BA" w:rsidP="000130BA">
      <w:pPr>
        <w:spacing w:after="0" w:line="240" w:lineRule="auto"/>
        <w:jc w:val="both"/>
        <w:rPr>
          <w:rFonts w:ascii="Lotus" w:eastAsia="Lotus" w:hAnsi="Lotus"/>
          <w:sz w:val="23"/>
          <w:szCs w:val="23"/>
          <w:rtl/>
        </w:rPr>
      </w:pPr>
    </w:p>
    <w:p w:rsidR="000130BA" w:rsidRPr="000F1369" w:rsidRDefault="000130BA" w:rsidP="000130BA">
      <w:pPr>
        <w:spacing w:after="0" w:line="240" w:lineRule="auto"/>
        <w:jc w:val="both"/>
        <w:rPr>
          <w:rFonts w:ascii="Lotus" w:eastAsia="Lotus" w:hAnsi="Lotus"/>
          <w:sz w:val="23"/>
          <w:szCs w:val="23"/>
          <w:rtl/>
        </w:rPr>
      </w:pPr>
      <w:r w:rsidRPr="000F1369">
        <w:rPr>
          <w:rFonts w:ascii="Lotus" w:eastAsia="Lotus" w:hAnsi="Lotus"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B6C4C" wp14:editId="30067ED8">
                <wp:simplePos x="0" y="0"/>
                <wp:positionH relativeFrom="column">
                  <wp:posOffset>129540</wp:posOffset>
                </wp:positionH>
                <wp:positionV relativeFrom="paragraph">
                  <wp:posOffset>35078</wp:posOffset>
                </wp:positionV>
                <wp:extent cx="6645363" cy="422844"/>
                <wp:effectExtent l="19050" t="19050" r="22225" b="158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363" cy="4228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00355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64B5" w:rsidRPr="000F1369" w:rsidRDefault="009764B5" w:rsidP="000130BA">
                            <w:pPr>
                              <w:jc w:val="center"/>
                              <w:rPr>
                                <w:rFonts w:cs="B Titr"/>
                                <w:sz w:val="24"/>
                                <w:rtl/>
                                <w:lang w:bidi="fa-IR"/>
                              </w:rPr>
                            </w:pPr>
                            <w:r w:rsidRPr="000F1369">
                              <w:rPr>
                                <w:rFonts w:cs="B Titr" w:hint="cs"/>
                                <w:sz w:val="24"/>
                                <w:rtl/>
                                <w:lang w:bidi="fa-IR"/>
                              </w:rPr>
                              <w:t>فصل 1-  فرایند های اجرایی دستورالعمل</w:t>
                            </w:r>
                          </w:p>
                          <w:p w:rsidR="009764B5" w:rsidRDefault="009764B5" w:rsidP="000130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B6C4C" id="Rounded Rectangle 1" o:spid="_x0000_s1026" style="position:absolute;left:0;text-align:left;margin-left:10.2pt;margin-top:2.75pt;width:523.2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" fillcolor="#d8d8d8 [2732]" strokecolor="#00355c" strokeweight="3pt">
                <v:stroke joinstyle="miter"/>
                <v:textbox>
                  <w:txbxContent>
                    <w:p w:rsidR="009764B5" w:rsidRPr="000F1369" w:rsidRDefault="009764B5" w:rsidP="000130BA">
                      <w:pPr>
                        <w:jc w:val="center"/>
                        <w:rPr>
                          <w:rFonts w:cs="B Titr"/>
                          <w:sz w:val="24"/>
                          <w:rtl/>
                          <w:lang w:bidi="fa-IR"/>
                        </w:rPr>
                      </w:pPr>
                      <w:r w:rsidRPr="000F1369">
                        <w:rPr>
                          <w:rFonts w:cs="B Titr" w:hint="cs"/>
                          <w:sz w:val="24"/>
                          <w:rtl/>
                          <w:lang w:bidi="fa-IR"/>
                        </w:rPr>
                        <w:t>فصل 1-  فرایند های اجرایی دستورالعمل</w:t>
                      </w:r>
                    </w:p>
                    <w:p w:rsidR="009764B5" w:rsidRDefault="009764B5" w:rsidP="000130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66AEB" w:rsidRPr="000F1369" w:rsidRDefault="00666AEB" w:rsidP="0090672E">
      <w:pPr>
        <w:spacing w:after="3" w:line="360" w:lineRule="auto"/>
        <w:ind w:left="19" w:right="1120" w:hanging="1"/>
        <w:jc w:val="lowKashida"/>
        <w:rPr>
          <w:rFonts w:ascii="Lotus" w:eastAsia="Lotus" w:hAnsi="Lotus"/>
          <w:b/>
          <w:bCs/>
          <w:sz w:val="23"/>
          <w:szCs w:val="23"/>
          <w:rtl/>
        </w:rPr>
      </w:pPr>
    </w:p>
    <w:p w:rsidR="000130BA" w:rsidRPr="000F1369" w:rsidRDefault="000130BA" w:rsidP="000130BA">
      <w:pPr>
        <w:spacing w:after="3" w:line="276" w:lineRule="auto"/>
        <w:ind w:left="19" w:right="1120" w:hanging="1"/>
        <w:jc w:val="lowKashida"/>
        <w:rPr>
          <w:rFonts w:ascii="Lotus" w:eastAsia="Lotus" w:hAnsi="Lotus"/>
          <w:sz w:val="23"/>
          <w:szCs w:val="23"/>
          <w:rtl/>
        </w:rPr>
      </w:pPr>
    </w:p>
    <w:p w:rsidR="000130BA" w:rsidRPr="000F1369" w:rsidRDefault="000130BA" w:rsidP="00616C0D">
      <w:pPr>
        <w:shd w:val="clear" w:color="auto" w:fill="D5DCE4" w:themeFill="text2" w:themeFillTint="33"/>
        <w:spacing w:after="3" w:line="276" w:lineRule="auto"/>
        <w:ind w:left="19" w:right="1120" w:hanging="1"/>
        <w:jc w:val="lowKashida"/>
        <w:rPr>
          <w:rFonts w:ascii="Lotus" w:eastAsia="Lotus" w:hAnsi="Lotus"/>
          <w:b/>
          <w:bCs/>
          <w:sz w:val="23"/>
          <w:szCs w:val="23"/>
          <w:rtl/>
          <w:lang w:bidi="fa-IR"/>
        </w:rPr>
      </w:pPr>
      <w:r w:rsidRPr="000F1369">
        <w:rPr>
          <w:rFonts w:ascii="Lotus" w:eastAsia="Lotus" w:hAnsi="Lotus" w:hint="cs"/>
          <w:b/>
          <w:bCs/>
          <w:sz w:val="23"/>
          <w:szCs w:val="23"/>
          <w:rtl/>
          <w:lang w:bidi="fa-IR"/>
        </w:rPr>
        <w:t>ماده  2 : شمولیت و دستورالعمل فرایندهای اجرا</w:t>
      </w:r>
    </w:p>
    <w:p w:rsidR="000130BA" w:rsidRPr="000F1369" w:rsidRDefault="000130BA" w:rsidP="00A22E72">
      <w:pPr>
        <w:pStyle w:val="ListParagraph"/>
        <w:numPr>
          <w:ilvl w:val="1"/>
          <w:numId w:val="41"/>
        </w:numPr>
        <w:spacing w:after="0" w:line="240" w:lineRule="auto"/>
        <w:jc w:val="both"/>
        <w:rPr>
          <w:sz w:val="24"/>
          <w:rtl/>
          <w:lang w:bidi="fa-IR"/>
        </w:rPr>
      </w:pPr>
      <w:r w:rsidRPr="000F1369">
        <w:rPr>
          <w:rFonts w:hint="cs"/>
          <w:sz w:val="24"/>
          <w:rtl/>
          <w:lang w:bidi="fa-IR"/>
        </w:rPr>
        <w:t>جمعیت ت</w:t>
      </w:r>
      <w:r w:rsidR="0018795C">
        <w:rPr>
          <w:rFonts w:hint="cs"/>
          <w:sz w:val="24"/>
          <w:rtl/>
          <w:lang w:bidi="fa-IR"/>
        </w:rPr>
        <w:t>حت پوشش  بسته حمایتی( جمعیت هدف</w:t>
      </w:r>
      <w:r w:rsidRPr="000F1369">
        <w:rPr>
          <w:rFonts w:hint="cs"/>
          <w:sz w:val="24"/>
          <w:rtl/>
          <w:lang w:bidi="fa-IR"/>
        </w:rPr>
        <w:t>):  مادران باردار</w:t>
      </w:r>
      <w:r w:rsidR="00A22E72">
        <w:rPr>
          <w:rFonts w:hint="cs"/>
          <w:sz w:val="24"/>
          <w:rtl/>
          <w:lang w:bidi="fa-IR"/>
        </w:rPr>
        <w:t xml:space="preserve"> </w:t>
      </w:r>
    </w:p>
    <w:p w:rsidR="000130BA" w:rsidRPr="000F1369" w:rsidRDefault="006B4539" w:rsidP="000130BA">
      <w:pPr>
        <w:pStyle w:val="ListParagraph"/>
        <w:numPr>
          <w:ilvl w:val="1"/>
          <w:numId w:val="41"/>
        </w:numPr>
        <w:spacing w:after="0" w:line="240" w:lineRule="auto"/>
        <w:jc w:val="both"/>
        <w:rPr>
          <w:sz w:val="24"/>
          <w:lang w:bidi="fa-IR"/>
        </w:rPr>
      </w:pPr>
      <w:r>
        <w:rPr>
          <w:rFonts w:hint="cs"/>
          <w:sz w:val="24"/>
          <w:rtl/>
          <w:lang w:bidi="fa-IR"/>
        </w:rPr>
        <w:t xml:space="preserve">مراکز مجاز ارائه دهنده خدمت: </w:t>
      </w:r>
      <w:r w:rsidR="000130BA" w:rsidRPr="000F1369">
        <w:rPr>
          <w:rFonts w:hint="cs"/>
          <w:sz w:val="24"/>
          <w:rtl/>
          <w:lang w:bidi="fa-IR"/>
        </w:rPr>
        <w:t>کلیه دفاتر کار</w:t>
      </w:r>
      <w:r w:rsidR="000C3BE1">
        <w:rPr>
          <w:rFonts w:hint="cs"/>
          <w:sz w:val="24"/>
          <w:rtl/>
          <w:lang w:bidi="fa-IR"/>
        </w:rPr>
        <w:t xml:space="preserve"> مامایی</w:t>
      </w:r>
      <w:r w:rsidR="000130BA" w:rsidRPr="000F1369">
        <w:rPr>
          <w:rFonts w:hint="cs"/>
          <w:sz w:val="24"/>
          <w:rtl/>
          <w:lang w:bidi="fa-IR"/>
        </w:rPr>
        <w:t>، مطب و مراکز ارائه دهنده خدمات مراقبت دوران بارداری وکلیه مراکز بیمارستانی ارائه دهنده خدمات زایمانی در بخش های دولتی، عمومی غیردولتی، خیریه و خصوصی</w:t>
      </w:r>
    </w:p>
    <w:p w:rsidR="000130BA" w:rsidRPr="000F1369" w:rsidRDefault="000130BA" w:rsidP="00A22E72">
      <w:pPr>
        <w:pStyle w:val="ListParagraph"/>
        <w:numPr>
          <w:ilvl w:val="1"/>
          <w:numId w:val="41"/>
        </w:numPr>
        <w:spacing w:after="0" w:line="240" w:lineRule="auto"/>
        <w:jc w:val="both"/>
        <w:rPr>
          <w:sz w:val="24"/>
          <w:u w:val="single"/>
          <w:lang w:bidi="fa-IR"/>
        </w:rPr>
      </w:pPr>
      <w:r w:rsidRPr="000F1369">
        <w:rPr>
          <w:rFonts w:hint="cs"/>
          <w:sz w:val="24"/>
          <w:rtl/>
          <w:lang w:bidi="fa-IR"/>
        </w:rPr>
        <w:t xml:space="preserve">مدت زمان حمایت های مشمول برنامه: کلیه سازمان های بیمه گر پایه مکلف به برقراری حمایت های بسته خدمات دوران بارداری برای مادران باردار از زمان بارداری تا پایان </w:t>
      </w:r>
      <w:r w:rsidR="00A22E72">
        <w:rPr>
          <w:rFonts w:hint="cs"/>
          <w:sz w:val="24"/>
          <w:rtl/>
          <w:lang w:bidi="fa-IR"/>
        </w:rPr>
        <w:t>42 روز پس از زایمان</w:t>
      </w:r>
      <w:r w:rsidRPr="000F1369">
        <w:rPr>
          <w:rFonts w:hint="cs"/>
          <w:sz w:val="24"/>
          <w:rtl/>
          <w:lang w:bidi="fa-IR"/>
        </w:rPr>
        <w:t xml:space="preserve"> می باشند.</w:t>
      </w:r>
    </w:p>
    <w:p w:rsidR="000130BA" w:rsidRPr="000F1369" w:rsidRDefault="000130BA" w:rsidP="008F0F7A">
      <w:pPr>
        <w:pStyle w:val="ListParagraph"/>
        <w:numPr>
          <w:ilvl w:val="1"/>
          <w:numId w:val="41"/>
        </w:numPr>
        <w:spacing w:after="0" w:line="240" w:lineRule="auto"/>
        <w:jc w:val="both"/>
        <w:rPr>
          <w:sz w:val="24"/>
          <w:u w:val="single"/>
          <w:lang w:bidi="fa-IR"/>
        </w:rPr>
      </w:pPr>
      <w:r w:rsidRPr="000F1369">
        <w:rPr>
          <w:rFonts w:hint="cs"/>
          <w:sz w:val="24"/>
          <w:rtl/>
          <w:lang w:bidi="fa-IR"/>
        </w:rPr>
        <w:t>مراکز مجاز</w:t>
      </w:r>
      <w:r w:rsidR="00770483">
        <w:rPr>
          <w:rFonts w:hint="cs"/>
          <w:sz w:val="24"/>
          <w:rtl/>
          <w:lang w:bidi="fa-IR"/>
        </w:rPr>
        <w:t xml:space="preserve"> </w:t>
      </w:r>
      <w:r w:rsidRPr="000F1369">
        <w:rPr>
          <w:rFonts w:hint="cs"/>
          <w:sz w:val="24"/>
          <w:rtl/>
          <w:lang w:bidi="fa-IR"/>
        </w:rPr>
        <w:t>جهت نشان دار نمودن جمعیت هدف</w:t>
      </w:r>
      <w:r w:rsidR="00CB0FAE" w:rsidRPr="000F1369">
        <w:rPr>
          <w:sz w:val="24"/>
          <w:lang w:bidi="fa-IR"/>
        </w:rPr>
        <w:t>:</w:t>
      </w:r>
      <w:r w:rsidRPr="000F1369">
        <w:rPr>
          <w:rFonts w:hint="cs"/>
          <w:sz w:val="24"/>
          <w:rtl/>
          <w:lang w:bidi="fa-IR"/>
        </w:rPr>
        <w:t xml:space="preserve"> کلیه مراکز بهداشتی و درمانی- مطب پزشکان خانواده-مطب ماما</w:t>
      </w:r>
      <w:r w:rsidR="00770483">
        <w:rPr>
          <w:rFonts w:hint="cs"/>
          <w:sz w:val="24"/>
          <w:rtl/>
          <w:lang w:bidi="fa-IR"/>
        </w:rPr>
        <w:t>ها</w:t>
      </w:r>
      <w:r w:rsidRPr="000F1369">
        <w:rPr>
          <w:rFonts w:hint="cs"/>
          <w:sz w:val="24"/>
          <w:rtl/>
          <w:lang w:bidi="fa-IR"/>
        </w:rPr>
        <w:t xml:space="preserve">- مطب متخصصین زنان و زایمان </w:t>
      </w:r>
    </w:p>
    <w:p w:rsidR="000130BA" w:rsidRPr="000F1369" w:rsidRDefault="000130BA" w:rsidP="00F2583A">
      <w:pPr>
        <w:pStyle w:val="ListParagraph"/>
        <w:numPr>
          <w:ilvl w:val="1"/>
          <w:numId w:val="41"/>
        </w:numPr>
        <w:spacing w:after="0" w:line="240" w:lineRule="auto"/>
        <w:jc w:val="both"/>
        <w:rPr>
          <w:sz w:val="24"/>
          <w:u w:val="single"/>
          <w:lang w:bidi="fa-IR"/>
        </w:rPr>
      </w:pPr>
      <w:r w:rsidRPr="000F1369">
        <w:rPr>
          <w:rFonts w:hint="cs"/>
          <w:sz w:val="24"/>
          <w:rtl/>
          <w:lang w:bidi="fa-IR"/>
        </w:rPr>
        <w:t>نشاندار نمودن جمعیت هدف: نشاندار نمودن مادر باردار توسط افراد صاحب صلاحیت در سامانه نسخه الکترونیک</w:t>
      </w:r>
      <w:r w:rsidR="00642BBC">
        <w:rPr>
          <w:rFonts w:hint="cs"/>
          <w:sz w:val="24"/>
          <w:rtl/>
          <w:lang w:bidi="fa-IR"/>
        </w:rPr>
        <w:t>/سامانه سیب پزشک خانواده</w:t>
      </w:r>
      <w:r w:rsidRPr="000F1369">
        <w:rPr>
          <w:rFonts w:hint="cs"/>
          <w:sz w:val="24"/>
          <w:rtl/>
          <w:lang w:bidi="fa-IR"/>
        </w:rPr>
        <w:t xml:space="preserve"> با حفظ محرمانگی اطلاعات صورت می</w:t>
      </w:r>
      <w:r w:rsidR="00F2583A">
        <w:rPr>
          <w:rFonts w:hint="cs"/>
          <w:sz w:val="24"/>
          <w:rtl/>
          <w:lang w:bidi="fa-IR"/>
        </w:rPr>
        <w:t>‌</w:t>
      </w:r>
      <w:r w:rsidRPr="000F1369">
        <w:rPr>
          <w:rFonts w:hint="cs"/>
          <w:sz w:val="24"/>
          <w:rtl/>
          <w:lang w:bidi="fa-IR"/>
        </w:rPr>
        <w:t>پذیرد</w:t>
      </w:r>
      <w:r w:rsidR="008F0F7A">
        <w:rPr>
          <w:rFonts w:hint="cs"/>
          <w:sz w:val="24"/>
          <w:rtl/>
          <w:lang w:bidi="fa-IR"/>
        </w:rPr>
        <w:t>.</w:t>
      </w:r>
    </w:p>
    <w:p w:rsidR="000130BA" w:rsidRPr="00876BF4" w:rsidRDefault="000130BA" w:rsidP="00876BF4">
      <w:pPr>
        <w:pStyle w:val="ListParagraph"/>
        <w:numPr>
          <w:ilvl w:val="1"/>
          <w:numId w:val="41"/>
        </w:numPr>
        <w:spacing w:after="0" w:line="240" w:lineRule="auto"/>
        <w:jc w:val="both"/>
        <w:rPr>
          <w:sz w:val="24"/>
          <w:u w:val="single"/>
          <w:lang w:bidi="fa-IR"/>
        </w:rPr>
      </w:pPr>
      <w:r w:rsidRPr="000F1369">
        <w:rPr>
          <w:rFonts w:hint="cs"/>
          <w:sz w:val="24"/>
          <w:rtl/>
          <w:lang w:bidi="fa-IR"/>
        </w:rPr>
        <w:lastRenderedPageBreak/>
        <w:t xml:space="preserve">وضعیت برقراری پوشش بیمه ای برای افراد فاقد پوشش بیمه: سازمان بیمه سلامت مکلف به برقراری پوشش بیمه برای مادران باردار تا پایان دوره شیردهی و نوزاد جدید متولد شده تا 5 سالگی می باشد. </w:t>
      </w:r>
      <w:r w:rsidR="00876BF4" w:rsidRPr="00876BF4">
        <w:rPr>
          <w:rFonts w:hint="cs"/>
          <w:sz w:val="24"/>
          <w:u w:val="single"/>
          <w:rtl/>
          <w:lang w:bidi="fa-IR"/>
        </w:rPr>
        <w:t>(</w:t>
      </w:r>
      <w:r w:rsidR="00876BF4">
        <w:rPr>
          <w:rFonts w:hint="cs"/>
          <w:sz w:val="24"/>
          <w:u w:val="single"/>
          <w:rtl/>
          <w:lang w:bidi="fa-IR"/>
        </w:rPr>
        <w:t xml:space="preserve">منتظر پاسخ </w:t>
      </w:r>
      <w:r w:rsidR="00876BF4" w:rsidRPr="00876BF4">
        <w:rPr>
          <w:rFonts w:hint="cs"/>
          <w:sz w:val="24"/>
          <w:u w:val="single"/>
          <w:rtl/>
          <w:lang w:bidi="fa-IR"/>
        </w:rPr>
        <w:t xml:space="preserve">استعلام روش </w:t>
      </w:r>
      <w:r w:rsidRPr="00876BF4">
        <w:rPr>
          <w:rFonts w:hint="cs"/>
          <w:sz w:val="24"/>
          <w:u w:val="single"/>
          <w:rtl/>
          <w:lang w:bidi="fa-IR"/>
        </w:rPr>
        <w:t xml:space="preserve">ایجاد پوشش </w:t>
      </w:r>
      <w:r w:rsidR="00876BF4" w:rsidRPr="00876BF4">
        <w:rPr>
          <w:rFonts w:hint="cs"/>
          <w:sz w:val="24"/>
          <w:u w:val="single"/>
          <w:rtl/>
          <w:lang w:bidi="fa-IR"/>
        </w:rPr>
        <w:t>از بیمه سلامت و اضافه کردن به عنوان تبصره به این بند)</w:t>
      </w:r>
    </w:p>
    <w:p w:rsidR="000130BA" w:rsidRPr="000F1369" w:rsidRDefault="00236273" w:rsidP="00236273">
      <w:pPr>
        <w:pStyle w:val="ListParagraph"/>
        <w:numPr>
          <w:ilvl w:val="1"/>
          <w:numId w:val="41"/>
        </w:numPr>
        <w:spacing w:after="0" w:line="240" w:lineRule="auto"/>
        <w:jc w:val="both"/>
        <w:rPr>
          <w:sz w:val="24"/>
          <w:lang w:bidi="fa-IR"/>
        </w:rPr>
      </w:pPr>
      <w:r>
        <w:rPr>
          <w:rFonts w:hint="cs"/>
          <w:sz w:val="24"/>
          <w:rtl/>
          <w:lang w:bidi="fa-IR"/>
        </w:rPr>
        <w:t>نظام ثبت اطلاعات و اسناد</w:t>
      </w:r>
      <w:r w:rsidR="000130BA" w:rsidRPr="000F1369">
        <w:rPr>
          <w:rFonts w:hint="cs"/>
          <w:sz w:val="24"/>
          <w:rtl/>
          <w:lang w:bidi="fa-IR"/>
        </w:rPr>
        <w:t xml:space="preserve">: سازمان های بیمه مکلفند به فراهم آوری زیر ساخت های الکترونیک در برنامه نسخه الکترونیک جهت نشان دار شدن جمعیت هدف توسط افراد صاحب صلاحیت می باشند. </w:t>
      </w:r>
    </w:p>
    <w:p w:rsidR="000130BA" w:rsidRPr="000F1369" w:rsidRDefault="00236273" w:rsidP="000130BA">
      <w:pPr>
        <w:spacing w:after="0" w:line="240" w:lineRule="auto"/>
        <w:jc w:val="both"/>
        <w:rPr>
          <w:sz w:val="24"/>
          <w:rtl/>
          <w:lang w:bidi="fa-IR"/>
        </w:rPr>
      </w:pPr>
      <w:r>
        <w:rPr>
          <w:rFonts w:hint="cs"/>
          <w:sz w:val="24"/>
          <w:rtl/>
          <w:lang w:bidi="fa-IR"/>
        </w:rPr>
        <w:t>تبصره</w:t>
      </w:r>
      <w:r w:rsidR="000130BA" w:rsidRPr="000F1369">
        <w:rPr>
          <w:rFonts w:hint="cs"/>
          <w:sz w:val="24"/>
          <w:rtl/>
          <w:lang w:bidi="fa-IR"/>
        </w:rPr>
        <w:t>: مستند بر جزء (7) بند (ک) و بند (ی)</w:t>
      </w:r>
      <w:r>
        <w:rPr>
          <w:rFonts w:hint="cs"/>
          <w:sz w:val="24"/>
          <w:rtl/>
          <w:lang w:bidi="fa-IR"/>
        </w:rPr>
        <w:t xml:space="preserve">  تبصره 17 قانون بودجه سال 1401</w:t>
      </w:r>
      <w:r w:rsidR="000130BA" w:rsidRPr="000F1369">
        <w:rPr>
          <w:rFonts w:hint="cs"/>
          <w:sz w:val="24"/>
          <w:rtl/>
          <w:lang w:bidi="fa-IR"/>
        </w:rPr>
        <w:t>، مرکز مافا مکلف به ارائه استانداردهای مربوط به نسخه الکترونیک بوده و سازمان های بیمه گر مکلف به رعایت استانداردها و ضوابط ابلاغی آن مرکز می باشند.</w:t>
      </w:r>
    </w:p>
    <w:p w:rsidR="000130BA" w:rsidRPr="000F1369" w:rsidRDefault="000130BA" w:rsidP="00597C6B">
      <w:pPr>
        <w:pStyle w:val="ListParagraph"/>
        <w:numPr>
          <w:ilvl w:val="1"/>
          <w:numId w:val="41"/>
        </w:numPr>
        <w:spacing w:after="0" w:line="240" w:lineRule="auto"/>
        <w:jc w:val="both"/>
        <w:rPr>
          <w:sz w:val="24"/>
          <w:rtl/>
          <w:lang w:bidi="fa-IR"/>
        </w:rPr>
      </w:pPr>
      <w:r w:rsidRPr="000F1369">
        <w:rPr>
          <w:rFonts w:hint="cs"/>
          <w:sz w:val="24"/>
          <w:rtl/>
          <w:lang w:bidi="fa-IR"/>
        </w:rPr>
        <w:t xml:space="preserve">کلیه </w:t>
      </w:r>
      <w:r w:rsidR="00233C8B">
        <w:rPr>
          <w:rFonts w:hint="cs"/>
          <w:sz w:val="24"/>
          <w:rtl/>
          <w:lang w:bidi="fa-IR"/>
        </w:rPr>
        <w:t>دفاتر کار/مطب/</w:t>
      </w:r>
      <w:r w:rsidRPr="000F1369">
        <w:rPr>
          <w:rFonts w:hint="cs"/>
          <w:sz w:val="24"/>
          <w:rtl/>
          <w:lang w:bidi="fa-IR"/>
        </w:rPr>
        <w:t>مراکز ارائه دهنده خدمات مراقبت های دوران بارداری و  بیمارستان های ارائه دهنده خدمات زایمان</w:t>
      </w:r>
      <w:r w:rsidR="003E1466">
        <w:rPr>
          <w:rFonts w:hint="cs"/>
          <w:sz w:val="24"/>
          <w:rtl/>
          <w:lang w:bidi="fa-IR"/>
        </w:rPr>
        <w:t>ی مکلف به عقد قرارداد با سازمان‌</w:t>
      </w:r>
      <w:r w:rsidRPr="000F1369">
        <w:rPr>
          <w:rFonts w:hint="cs"/>
          <w:sz w:val="24"/>
          <w:rtl/>
          <w:lang w:bidi="fa-IR"/>
        </w:rPr>
        <w:t>های بیمه</w:t>
      </w:r>
      <w:r w:rsidR="00597C6B">
        <w:rPr>
          <w:rFonts w:hint="cs"/>
          <w:sz w:val="24"/>
          <w:rtl/>
          <w:lang w:bidi="fa-IR"/>
        </w:rPr>
        <w:t>‌</w:t>
      </w:r>
      <w:r w:rsidRPr="000F1369">
        <w:rPr>
          <w:rFonts w:hint="cs"/>
          <w:sz w:val="24"/>
          <w:rtl/>
          <w:lang w:bidi="fa-IR"/>
        </w:rPr>
        <w:t xml:space="preserve">گر پایه می باشند. </w:t>
      </w:r>
    </w:p>
    <w:p w:rsidR="000130BA" w:rsidRPr="000F1369" w:rsidRDefault="009C2A8F" w:rsidP="003755CE">
      <w:pPr>
        <w:pStyle w:val="ListParagraph"/>
        <w:numPr>
          <w:ilvl w:val="1"/>
          <w:numId w:val="41"/>
        </w:numPr>
        <w:tabs>
          <w:tab w:val="right" w:pos="458"/>
        </w:tabs>
        <w:spacing w:after="0" w:line="240" w:lineRule="auto"/>
        <w:jc w:val="both"/>
        <w:rPr>
          <w:sz w:val="24"/>
          <w:rtl/>
          <w:lang w:bidi="fa-IR"/>
        </w:rPr>
      </w:pPr>
      <w:r>
        <w:rPr>
          <w:rFonts w:hint="cs"/>
          <w:sz w:val="24"/>
          <w:rtl/>
          <w:lang w:bidi="fa-IR"/>
        </w:rPr>
        <w:t xml:space="preserve">     </w:t>
      </w:r>
      <w:r w:rsidR="00232B5A">
        <w:rPr>
          <w:rFonts w:hint="cs"/>
          <w:sz w:val="24"/>
          <w:rtl/>
          <w:lang w:bidi="fa-IR"/>
        </w:rPr>
        <w:t xml:space="preserve">به استناد ردیف </w:t>
      </w:r>
      <w:r w:rsidR="00232B5A">
        <w:rPr>
          <w:rFonts w:cs="Cambria" w:hint="cs"/>
          <w:sz w:val="24"/>
          <w:rtl/>
          <w:lang w:bidi="fa-IR"/>
        </w:rPr>
        <w:t>"</w:t>
      </w:r>
      <w:r w:rsidR="00232B5A">
        <w:rPr>
          <w:rFonts w:hint="cs"/>
          <w:sz w:val="24"/>
          <w:rtl/>
          <w:lang w:bidi="fa-IR"/>
        </w:rPr>
        <w:t>5</w:t>
      </w:r>
      <w:r w:rsidR="00232B5A">
        <w:rPr>
          <w:rFonts w:cs="Cambria" w:hint="cs"/>
          <w:sz w:val="24"/>
          <w:rtl/>
          <w:lang w:bidi="fa-IR"/>
        </w:rPr>
        <w:t>"</w:t>
      </w:r>
      <w:r w:rsidR="00232B5A">
        <w:rPr>
          <w:rFonts w:hint="cs"/>
          <w:sz w:val="24"/>
          <w:rtl/>
          <w:lang w:bidi="fa-IR"/>
        </w:rPr>
        <w:t xml:space="preserve"> بند </w:t>
      </w:r>
      <w:r w:rsidR="00232B5A">
        <w:rPr>
          <w:rFonts w:cs="Cambria" w:hint="cs"/>
          <w:sz w:val="24"/>
          <w:rtl/>
          <w:lang w:bidi="fa-IR"/>
        </w:rPr>
        <w:t>"</w:t>
      </w:r>
      <w:r w:rsidR="00232B5A">
        <w:rPr>
          <w:rFonts w:hint="cs"/>
          <w:sz w:val="24"/>
          <w:rtl/>
          <w:lang w:bidi="fa-IR"/>
        </w:rPr>
        <w:t>ک</w:t>
      </w:r>
      <w:r w:rsidR="00232B5A">
        <w:rPr>
          <w:rFonts w:cs="Cambria" w:hint="cs"/>
          <w:sz w:val="24"/>
          <w:rtl/>
          <w:lang w:bidi="fa-IR"/>
        </w:rPr>
        <w:t>"</w:t>
      </w:r>
      <w:r w:rsidR="00232B5A">
        <w:rPr>
          <w:rFonts w:hint="cs"/>
          <w:sz w:val="24"/>
          <w:rtl/>
          <w:lang w:bidi="fa-IR"/>
        </w:rPr>
        <w:t xml:space="preserve"> تبصره </w:t>
      </w:r>
      <w:r w:rsidR="00232B5A">
        <w:rPr>
          <w:rFonts w:cs="Cambria" w:hint="cs"/>
          <w:sz w:val="24"/>
          <w:rtl/>
          <w:lang w:bidi="fa-IR"/>
        </w:rPr>
        <w:t>"</w:t>
      </w:r>
      <w:r w:rsidR="00232B5A">
        <w:rPr>
          <w:rFonts w:hint="cs"/>
          <w:sz w:val="24"/>
          <w:rtl/>
          <w:lang w:bidi="fa-IR"/>
        </w:rPr>
        <w:t>17</w:t>
      </w:r>
      <w:r w:rsidR="00232B5A">
        <w:rPr>
          <w:rFonts w:cs="Cambria" w:hint="cs"/>
          <w:sz w:val="24"/>
          <w:rtl/>
          <w:lang w:bidi="fa-IR"/>
        </w:rPr>
        <w:t>"</w:t>
      </w:r>
      <w:r w:rsidR="00232B5A">
        <w:rPr>
          <w:rFonts w:hint="cs"/>
          <w:sz w:val="24"/>
          <w:rtl/>
          <w:lang w:bidi="fa-IR"/>
        </w:rPr>
        <w:t xml:space="preserve"> قانون بودجه 1401، </w:t>
      </w:r>
      <w:r w:rsidR="000130BA" w:rsidRPr="000F1369">
        <w:rPr>
          <w:rFonts w:hint="cs"/>
          <w:sz w:val="24"/>
          <w:rtl/>
          <w:lang w:bidi="fa-IR"/>
        </w:rPr>
        <w:t xml:space="preserve"> تمدید پروانه </w:t>
      </w:r>
      <w:r w:rsidR="002453C0" w:rsidRPr="002453C0">
        <w:rPr>
          <w:sz w:val="24"/>
          <w:rtl/>
          <w:lang w:bidi="fa-IR"/>
        </w:rPr>
        <w:t>کل</w:t>
      </w:r>
      <w:r w:rsidR="002453C0" w:rsidRPr="002453C0">
        <w:rPr>
          <w:rFonts w:hint="cs"/>
          <w:sz w:val="24"/>
          <w:rtl/>
          <w:lang w:bidi="fa-IR"/>
        </w:rPr>
        <w:t>ی</w:t>
      </w:r>
      <w:r w:rsidR="002453C0" w:rsidRPr="002453C0">
        <w:rPr>
          <w:rFonts w:hint="eastAsia"/>
          <w:sz w:val="24"/>
          <w:rtl/>
          <w:lang w:bidi="fa-IR"/>
        </w:rPr>
        <w:t>ه</w:t>
      </w:r>
      <w:r w:rsidR="002453C0" w:rsidRPr="002453C0">
        <w:rPr>
          <w:sz w:val="24"/>
          <w:rtl/>
          <w:lang w:bidi="fa-IR"/>
        </w:rPr>
        <w:t xml:space="preserve"> دفاتر کار/مطب/مراکز</w:t>
      </w:r>
      <w:r w:rsidR="000130BA" w:rsidRPr="000F1369">
        <w:rPr>
          <w:rFonts w:hint="cs"/>
          <w:sz w:val="24"/>
          <w:rtl/>
          <w:lang w:bidi="fa-IR"/>
        </w:rPr>
        <w:t xml:space="preserve"> ارائه دهنده خدمات مراقبت دوران بارداری و بیمارستان های ارائه دهنده خدمات زایمانی منوط به عقد قرارداد با سازمان های بیمه پایه </w:t>
      </w:r>
      <w:r w:rsidR="003755CE">
        <w:rPr>
          <w:rFonts w:hint="cs"/>
          <w:sz w:val="24"/>
          <w:rtl/>
          <w:lang w:bidi="fa-IR"/>
        </w:rPr>
        <w:t>می باش</w:t>
      </w:r>
      <w:r w:rsidR="0083586F">
        <w:rPr>
          <w:rFonts w:hint="cs"/>
          <w:sz w:val="24"/>
          <w:rtl/>
          <w:lang w:bidi="fa-IR"/>
        </w:rPr>
        <w:t>ن</w:t>
      </w:r>
      <w:r w:rsidR="003755CE">
        <w:rPr>
          <w:rFonts w:hint="cs"/>
          <w:sz w:val="24"/>
          <w:rtl/>
          <w:lang w:bidi="fa-IR"/>
        </w:rPr>
        <w:t>د.</w:t>
      </w:r>
      <w:r w:rsidR="000130BA" w:rsidRPr="000F1369">
        <w:rPr>
          <w:rFonts w:hint="cs"/>
          <w:sz w:val="24"/>
          <w:rtl/>
          <w:lang w:bidi="fa-IR"/>
        </w:rPr>
        <w:t xml:space="preserve"> </w:t>
      </w:r>
    </w:p>
    <w:p w:rsidR="000130BA" w:rsidRPr="000F1369" w:rsidRDefault="000130BA" w:rsidP="002453C0">
      <w:pPr>
        <w:pStyle w:val="ListParagraph"/>
        <w:numPr>
          <w:ilvl w:val="1"/>
          <w:numId w:val="41"/>
        </w:numPr>
        <w:tabs>
          <w:tab w:val="right" w:pos="458"/>
        </w:tabs>
        <w:spacing w:after="0" w:line="240" w:lineRule="auto"/>
        <w:jc w:val="both"/>
        <w:rPr>
          <w:sz w:val="24"/>
          <w:rtl/>
          <w:lang w:bidi="fa-IR"/>
        </w:rPr>
      </w:pPr>
      <w:r w:rsidRPr="000F1369">
        <w:rPr>
          <w:rFonts w:hint="cs"/>
          <w:sz w:val="24"/>
          <w:rtl/>
          <w:lang w:bidi="fa-IR"/>
        </w:rPr>
        <w:t xml:space="preserve">معاونت درمان مکلف به نظارت بر تعرفه و  نحوه محاسبه پرداخت سازمان های بیمه گر به </w:t>
      </w:r>
      <w:r w:rsidR="002453C0" w:rsidRPr="002453C0">
        <w:rPr>
          <w:sz w:val="24"/>
          <w:rtl/>
          <w:lang w:bidi="fa-IR"/>
        </w:rPr>
        <w:t>کل</w:t>
      </w:r>
      <w:r w:rsidR="002453C0" w:rsidRPr="002453C0">
        <w:rPr>
          <w:rFonts w:hint="cs"/>
          <w:sz w:val="24"/>
          <w:rtl/>
          <w:lang w:bidi="fa-IR"/>
        </w:rPr>
        <w:t>ی</w:t>
      </w:r>
      <w:r w:rsidR="002453C0" w:rsidRPr="002453C0">
        <w:rPr>
          <w:rFonts w:hint="eastAsia"/>
          <w:sz w:val="24"/>
          <w:rtl/>
          <w:lang w:bidi="fa-IR"/>
        </w:rPr>
        <w:t>ه</w:t>
      </w:r>
      <w:r w:rsidR="002453C0" w:rsidRPr="002453C0">
        <w:rPr>
          <w:sz w:val="24"/>
          <w:rtl/>
          <w:lang w:bidi="fa-IR"/>
        </w:rPr>
        <w:t xml:space="preserve"> دفاتر کار/مطب/مراکز</w:t>
      </w:r>
      <w:r w:rsidRPr="000F1369">
        <w:rPr>
          <w:rFonts w:hint="cs"/>
          <w:sz w:val="24"/>
          <w:rtl/>
          <w:lang w:bidi="fa-IR"/>
        </w:rPr>
        <w:t xml:space="preserve"> ارائه دهنده خدمات مراقبتی دوران بارداری و </w:t>
      </w:r>
      <w:r w:rsidR="002453C0" w:rsidRPr="002453C0">
        <w:rPr>
          <w:sz w:val="24"/>
          <w:rtl/>
          <w:lang w:bidi="fa-IR"/>
        </w:rPr>
        <w:t>کل</w:t>
      </w:r>
      <w:r w:rsidR="002453C0" w:rsidRPr="002453C0">
        <w:rPr>
          <w:rFonts w:hint="cs"/>
          <w:sz w:val="24"/>
          <w:rtl/>
          <w:lang w:bidi="fa-IR"/>
        </w:rPr>
        <w:t>ی</w:t>
      </w:r>
      <w:r w:rsidR="002453C0" w:rsidRPr="002453C0">
        <w:rPr>
          <w:rFonts w:hint="eastAsia"/>
          <w:sz w:val="24"/>
          <w:rtl/>
          <w:lang w:bidi="fa-IR"/>
        </w:rPr>
        <w:t>ه</w:t>
      </w:r>
      <w:r w:rsidR="002453C0" w:rsidRPr="002453C0">
        <w:rPr>
          <w:sz w:val="24"/>
          <w:rtl/>
          <w:lang w:bidi="fa-IR"/>
        </w:rPr>
        <w:t xml:space="preserve"> دفاتر کار/مطب/مراکز</w:t>
      </w:r>
      <w:r w:rsidRPr="000F1369">
        <w:rPr>
          <w:rFonts w:hint="cs"/>
          <w:sz w:val="24"/>
          <w:rtl/>
          <w:lang w:bidi="fa-IR"/>
        </w:rPr>
        <w:t xml:space="preserve"> ارائه دهنده خدمات زایمانی است.</w:t>
      </w:r>
    </w:p>
    <w:p w:rsidR="000130BA" w:rsidRPr="000F1369" w:rsidRDefault="000130BA" w:rsidP="000130BA">
      <w:pPr>
        <w:spacing w:after="3" w:line="276" w:lineRule="auto"/>
        <w:ind w:left="19" w:right="1120" w:hanging="1"/>
        <w:jc w:val="lowKashida"/>
        <w:rPr>
          <w:rFonts w:ascii="Lotus" w:eastAsia="Lotus" w:hAnsi="Lotus"/>
          <w:b/>
          <w:bCs/>
          <w:sz w:val="23"/>
          <w:szCs w:val="23"/>
          <w:rtl/>
          <w:lang w:bidi="fa-IR"/>
        </w:rPr>
      </w:pPr>
    </w:p>
    <w:p w:rsidR="000130BA" w:rsidRPr="000F1369" w:rsidRDefault="000130BA" w:rsidP="000130BA">
      <w:pPr>
        <w:spacing w:after="3" w:line="276" w:lineRule="auto"/>
        <w:ind w:left="19" w:right="1120" w:hanging="1"/>
        <w:jc w:val="lowKashida"/>
        <w:rPr>
          <w:rFonts w:ascii="Lotus" w:eastAsia="Lotus" w:hAnsi="Lotus"/>
          <w:b/>
          <w:bCs/>
          <w:sz w:val="23"/>
          <w:szCs w:val="23"/>
        </w:rPr>
      </w:pPr>
      <w:r w:rsidRPr="000F1369">
        <w:rPr>
          <w:rFonts w:ascii="Lotus" w:eastAsia="Lotus" w:hAnsi="Lotus"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90E4E" wp14:editId="57F6A86A">
                <wp:simplePos x="0" y="0"/>
                <wp:positionH relativeFrom="column">
                  <wp:posOffset>98009</wp:posOffset>
                </wp:positionH>
                <wp:positionV relativeFrom="paragraph">
                  <wp:posOffset>21437</wp:posOffset>
                </wp:positionV>
                <wp:extent cx="6463862" cy="422844"/>
                <wp:effectExtent l="19050" t="19050" r="13335" b="158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862" cy="42284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 cap="flat" cmpd="sng" algn="ctr">
                          <a:solidFill>
                            <a:srgbClr val="00355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64B5" w:rsidRPr="000F1369" w:rsidRDefault="009764B5" w:rsidP="000130BA">
                            <w:pPr>
                              <w:jc w:val="center"/>
                              <w:rPr>
                                <w:rFonts w:cs="B Titr"/>
                                <w:sz w:val="24"/>
                                <w:rtl/>
                                <w:lang w:bidi="fa-IR"/>
                              </w:rPr>
                            </w:pPr>
                            <w:r w:rsidRPr="000F1369">
                              <w:rPr>
                                <w:rFonts w:cs="B Titr" w:hint="cs"/>
                                <w:sz w:val="24"/>
                                <w:rtl/>
                                <w:lang w:bidi="fa-IR"/>
                              </w:rPr>
                              <w:t>فصل 2-  بسته خدمت</w:t>
                            </w:r>
                          </w:p>
                          <w:p w:rsidR="009764B5" w:rsidRDefault="009764B5" w:rsidP="000130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90E4E" id="Rounded Rectangle 2" o:spid="_x0000_s1027" style="position:absolute;left:0;text-align:left;margin-left:7.7pt;margin-top:1.7pt;width:508.95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" fillcolor="#d8d8d8 [2732]" strokecolor="#00355c" strokeweight="3pt">
                <v:stroke joinstyle="miter"/>
                <v:textbox>
                  <w:txbxContent>
                    <w:p w:rsidR="009764B5" w:rsidRPr="000F1369" w:rsidRDefault="009764B5" w:rsidP="000130BA">
                      <w:pPr>
                        <w:jc w:val="center"/>
                        <w:rPr>
                          <w:rFonts w:cs="B Titr"/>
                          <w:sz w:val="24"/>
                          <w:rtl/>
                          <w:lang w:bidi="fa-IR"/>
                        </w:rPr>
                      </w:pPr>
                      <w:r w:rsidRPr="000F1369">
                        <w:rPr>
                          <w:rFonts w:cs="B Titr" w:hint="cs"/>
                          <w:sz w:val="24"/>
                          <w:rtl/>
                          <w:lang w:bidi="fa-IR"/>
                        </w:rPr>
                        <w:t>فصل 2-  بسته خدمت</w:t>
                      </w:r>
                    </w:p>
                    <w:p w:rsidR="009764B5" w:rsidRDefault="009764B5" w:rsidP="000130B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130BA" w:rsidRPr="000F1369" w:rsidRDefault="000130BA" w:rsidP="0090672E">
      <w:pPr>
        <w:spacing w:after="3" w:line="360" w:lineRule="auto"/>
        <w:ind w:left="19" w:right="1120" w:hanging="1"/>
        <w:jc w:val="lowKashida"/>
        <w:rPr>
          <w:rFonts w:ascii="Lotus" w:eastAsia="Lotus" w:hAnsi="Lotus"/>
          <w:b/>
          <w:bCs/>
          <w:sz w:val="23"/>
          <w:szCs w:val="23"/>
          <w:rtl/>
        </w:rPr>
      </w:pPr>
    </w:p>
    <w:p w:rsidR="00666AEB" w:rsidRPr="000F1369" w:rsidRDefault="00666AEB" w:rsidP="000130BA">
      <w:pPr>
        <w:shd w:val="clear" w:color="auto" w:fill="E2EFD9" w:themeFill="accent6" w:themeFillTint="33"/>
        <w:spacing w:after="0" w:line="276" w:lineRule="auto"/>
        <w:ind w:right="66"/>
        <w:jc w:val="left"/>
        <w:rPr>
          <w:rFonts w:ascii="Titr" w:eastAsia="Titr" w:hAnsi="Titr"/>
          <w:b/>
          <w:bCs/>
          <w:sz w:val="28"/>
          <w:szCs w:val="28"/>
        </w:rPr>
      </w:pPr>
      <w:r w:rsidRPr="000F1369">
        <w:rPr>
          <w:rFonts w:ascii="Titr" w:eastAsia="Titr" w:hAnsi="Titr" w:hint="cs"/>
          <w:b/>
          <w:bCs/>
          <w:sz w:val="28"/>
          <w:szCs w:val="28"/>
          <w:rtl/>
        </w:rPr>
        <w:t>ماده</w:t>
      </w:r>
      <w:r w:rsidR="000130BA" w:rsidRPr="000F1369">
        <w:rPr>
          <w:rFonts w:ascii="Titr" w:eastAsia="Titr" w:hAnsi="Titr" w:hint="cs"/>
          <w:b/>
          <w:bCs/>
          <w:sz w:val="28"/>
          <w:szCs w:val="28"/>
          <w:rtl/>
        </w:rPr>
        <w:t>3</w:t>
      </w:r>
      <w:r w:rsidRPr="000F1369">
        <w:rPr>
          <w:rFonts w:ascii="Titr" w:eastAsia="Titr" w:hAnsi="Titr" w:hint="cs"/>
          <w:b/>
          <w:bCs/>
          <w:sz w:val="28"/>
          <w:szCs w:val="28"/>
          <w:rtl/>
        </w:rPr>
        <w:t>:</w:t>
      </w:r>
      <w:r w:rsidRPr="000F1369">
        <w:rPr>
          <w:rFonts w:ascii="Titr" w:eastAsia="Titr" w:hAnsi="Titr"/>
          <w:b/>
          <w:bCs/>
          <w:sz w:val="28"/>
          <w:szCs w:val="28"/>
          <w:rtl/>
        </w:rPr>
        <w:t xml:space="preserve"> تعریف و تشریح</w:t>
      </w:r>
      <w:r w:rsidRPr="000F1369">
        <w:rPr>
          <w:rFonts w:ascii="Titr" w:eastAsia="Titr" w:hAnsi="Titr" w:hint="cs"/>
          <w:b/>
          <w:bCs/>
          <w:sz w:val="28"/>
          <w:szCs w:val="28"/>
          <w:rtl/>
        </w:rPr>
        <w:t xml:space="preserve"> موضوع</w:t>
      </w:r>
      <w:r w:rsidRPr="000F1369">
        <w:rPr>
          <w:rFonts w:ascii="Titr" w:eastAsia="Titr" w:hAnsi="Titr"/>
          <w:b/>
          <w:bCs/>
          <w:sz w:val="28"/>
          <w:szCs w:val="28"/>
          <w:rtl/>
        </w:rPr>
        <w:t xml:space="preserve"> </w:t>
      </w:r>
      <w:r w:rsidR="000C23BB" w:rsidRPr="000F1369">
        <w:rPr>
          <w:rFonts w:ascii="Titr" w:eastAsia="Titr" w:hAnsi="Titr" w:hint="cs"/>
          <w:b/>
          <w:bCs/>
          <w:sz w:val="28"/>
          <w:szCs w:val="28"/>
          <w:rtl/>
        </w:rPr>
        <w:t xml:space="preserve">بسته </w:t>
      </w:r>
      <w:r w:rsidRPr="000F1369">
        <w:rPr>
          <w:rFonts w:ascii="Titr" w:eastAsia="Titr" w:hAnsi="Titr"/>
          <w:b/>
          <w:bCs/>
          <w:sz w:val="28"/>
          <w:szCs w:val="28"/>
          <w:rtl/>
        </w:rPr>
        <w:t xml:space="preserve">خدمت </w:t>
      </w:r>
      <w:r w:rsidRPr="000F1369">
        <w:rPr>
          <w:rFonts w:ascii="Titr" w:eastAsia="Titr" w:hAnsi="Titr" w:hint="cs"/>
          <w:b/>
          <w:bCs/>
          <w:sz w:val="28"/>
          <w:szCs w:val="28"/>
          <w:rtl/>
        </w:rPr>
        <w:t>دوران بارداری</w:t>
      </w:r>
      <w:r w:rsidRPr="000F1369">
        <w:rPr>
          <w:rFonts w:ascii="Titr" w:eastAsia="Titr" w:hAnsi="Titr"/>
          <w:b/>
          <w:bCs/>
          <w:sz w:val="28"/>
          <w:szCs w:val="28"/>
          <w:rtl/>
        </w:rPr>
        <w:t xml:space="preserve"> </w:t>
      </w:r>
    </w:p>
    <w:p w:rsidR="0041214D" w:rsidRPr="00D0683E" w:rsidRDefault="00666AEB" w:rsidP="00232B5A">
      <w:pPr>
        <w:pStyle w:val="ListParagraph"/>
        <w:numPr>
          <w:ilvl w:val="0"/>
          <w:numId w:val="38"/>
        </w:numPr>
        <w:spacing w:after="1" w:line="240" w:lineRule="auto"/>
        <w:ind w:right="-15"/>
        <w:jc w:val="lowKashida"/>
        <w:rPr>
          <w:rFonts w:ascii="Lotus" w:eastAsia="Lotus" w:hAnsi="Lotus"/>
          <w:sz w:val="24"/>
        </w:rPr>
      </w:pPr>
      <w:r w:rsidRPr="00D0683E">
        <w:rPr>
          <w:rFonts w:ascii="Lotus" w:eastAsia="Lotus" w:hAnsi="Lotus"/>
          <w:sz w:val="24"/>
          <w:rtl/>
        </w:rPr>
        <w:t xml:space="preserve">خدمات قابل ارائه </w:t>
      </w:r>
      <w:r w:rsidR="001A480F" w:rsidRPr="00D0683E">
        <w:rPr>
          <w:rFonts w:ascii="Lotus" w:eastAsia="Lotus" w:hAnsi="Lotus" w:hint="cs"/>
          <w:sz w:val="24"/>
          <w:rtl/>
        </w:rPr>
        <w:t>به</w:t>
      </w:r>
      <w:r w:rsidRPr="00D0683E">
        <w:rPr>
          <w:rFonts w:ascii="Lotus" w:eastAsia="Lotus" w:hAnsi="Lotus"/>
          <w:sz w:val="24"/>
          <w:rtl/>
        </w:rPr>
        <w:t xml:space="preserve"> مادران باردار که توسط ماما</w:t>
      </w:r>
      <w:r w:rsidRPr="00D0683E">
        <w:rPr>
          <w:rFonts w:ascii="Lotus" w:eastAsia="Lotus" w:hAnsi="Lotus" w:hint="cs"/>
          <w:sz w:val="24"/>
          <w:rtl/>
        </w:rPr>
        <w:t>، پزشک خانواده و متخصص زنان و زایمان</w:t>
      </w:r>
      <w:r w:rsidRPr="00D0683E">
        <w:rPr>
          <w:rFonts w:ascii="Lotus" w:eastAsia="Lotus" w:hAnsi="Lotus"/>
          <w:sz w:val="24"/>
          <w:rtl/>
        </w:rPr>
        <w:t xml:space="preserve"> ارائه می شود شامل</w:t>
      </w:r>
      <w:r w:rsidRPr="00D0683E">
        <w:rPr>
          <w:rFonts w:ascii="Lotus" w:eastAsia="Lotus" w:hAnsi="Lotus" w:hint="cs"/>
          <w:sz w:val="24"/>
          <w:rtl/>
        </w:rPr>
        <w:t xml:space="preserve"> ویزیت و معاینه زنان باردار،</w:t>
      </w:r>
      <w:r w:rsidRPr="00D0683E">
        <w:rPr>
          <w:rFonts w:ascii="Lotus" w:eastAsia="Lotus" w:hAnsi="Lotus"/>
          <w:sz w:val="24"/>
          <w:rtl/>
        </w:rPr>
        <w:t xml:space="preserve"> آموزش</w:t>
      </w:r>
      <w:r w:rsidR="008E7F9B">
        <w:rPr>
          <w:rFonts w:ascii="Lotus" w:eastAsia="Lotus" w:hAnsi="Lotus" w:hint="cs"/>
          <w:sz w:val="24"/>
          <w:rtl/>
        </w:rPr>
        <w:t xml:space="preserve"> و</w:t>
      </w:r>
      <w:r w:rsidRPr="00D0683E">
        <w:rPr>
          <w:rFonts w:ascii="Lotus" w:eastAsia="Lotus" w:hAnsi="Lotus"/>
          <w:sz w:val="24"/>
          <w:rtl/>
        </w:rPr>
        <w:t xml:space="preserve"> مشاوره </w:t>
      </w:r>
      <w:r w:rsidRPr="00D0683E">
        <w:rPr>
          <w:rFonts w:ascii="Lotus" w:eastAsia="Lotus" w:hAnsi="Lotus" w:hint="cs"/>
          <w:sz w:val="24"/>
          <w:rtl/>
        </w:rPr>
        <w:t xml:space="preserve">های لازم در طی دوران بارداری </w:t>
      </w:r>
      <w:r w:rsidRPr="00D0683E">
        <w:rPr>
          <w:rFonts w:ascii="Lotus" w:eastAsia="Lotus" w:hAnsi="Lotus"/>
          <w:sz w:val="24"/>
          <w:rtl/>
        </w:rPr>
        <w:t xml:space="preserve">و پس از زایمان، تجویز دارو و درخواست خدمات پاراکلینیك </w:t>
      </w:r>
      <w:r w:rsidRPr="00D0683E">
        <w:rPr>
          <w:rFonts w:ascii="Lotus" w:eastAsia="Lotus" w:hAnsi="Lotus" w:hint="cs"/>
          <w:sz w:val="24"/>
          <w:rtl/>
        </w:rPr>
        <w:t>(</w:t>
      </w:r>
      <w:r w:rsidRPr="00D0683E">
        <w:rPr>
          <w:rFonts w:ascii="Lotus" w:eastAsia="Lotus" w:hAnsi="Lotus"/>
          <w:sz w:val="24"/>
          <w:rtl/>
        </w:rPr>
        <w:t xml:space="preserve">آزمایشات و تصویربرداری </w:t>
      </w:r>
      <w:r w:rsidRPr="00D0683E">
        <w:rPr>
          <w:rFonts w:ascii="Lotus" w:eastAsia="Lotus" w:hAnsi="Lotus" w:hint="cs"/>
          <w:sz w:val="24"/>
          <w:rtl/>
        </w:rPr>
        <w:t>)</w:t>
      </w:r>
      <w:r w:rsidRPr="00D0683E">
        <w:rPr>
          <w:rFonts w:ascii="Lotus" w:eastAsia="Lotus" w:hAnsi="Lotus"/>
          <w:sz w:val="24"/>
          <w:rtl/>
        </w:rPr>
        <w:t xml:space="preserve"> </w:t>
      </w:r>
      <w:r w:rsidRPr="00D0683E">
        <w:rPr>
          <w:rFonts w:ascii="Lotus" w:eastAsia="Lotus" w:hAnsi="Lotus" w:hint="cs"/>
          <w:sz w:val="24"/>
          <w:rtl/>
        </w:rPr>
        <w:t xml:space="preserve">مورد نیاز (طبق بسته مراقبتی) </w:t>
      </w:r>
      <w:r w:rsidRPr="00D0683E">
        <w:rPr>
          <w:rFonts w:ascii="Lotus" w:eastAsia="Lotus" w:hAnsi="Lotus"/>
          <w:sz w:val="24"/>
          <w:rtl/>
        </w:rPr>
        <w:t xml:space="preserve">می باشد. </w:t>
      </w:r>
    </w:p>
    <w:p w:rsidR="001208B5" w:rsidRPr="00D0683E" w:rsidRDefault="001208B5" w:rsidP="001208B5">
      <w:pPr>
        <w:spacing w:after="1" w:line="240" w:lineRule="auto"/>
        <w:ind w:left="21" w:right="-15" w:hanging="6"/>
        <w:jc w:val="lowKashida"/>
        <w:rPr>
          <w:rFonts w:ascii="Lotus" w:eastAsia="Lotus" w:hAnsi="Lotus"/>
          <w:sz w:val="24"/>
          <w:rtl/>
        </w:rPr>
      </w:pPr>
      <w:r w:rsidRPr="00D0683E">
        <w:rPr>
          <w:rFonts w:ascii="Lotus" w:eastAsia="Lotus" w:hAnsi="Lotus" w:hint="cs"/>
          <w:sz w:val="24"/>
          <w:rtl/>
        </w:rPr>
        <w:t xml:space="preserve">تبصره1: منظور از پزشک خانواده، تمامی پزشکان صاحب صلاحیتی که در برنامه نظام ارجاع و پزشک خانواده ارائه خدمت می‌نمایند. </w:t>
      </w:r>
    </w:p>
    <w:p w:rsidR="0041214D" w:rsidRPr="00D0683E" w:rsidRDefault="001208B5" w:rsidP="004A2EE7">
      <w:pPr>
        <w:spacing w:after="1" w:line="240" w:lineRule="auto"/>
        <w:ind w:right="-15"/>
        <w:jc w:val="lowKashida"/>
        <w:rPr>
          <w:rFonts w:ascii="Lotus" w:eastAsia="Lotus" w:hAnsi="Lotus"/>
          <w:sz w:val="24"/>
          <w:rtl/>
        </w:rPr>
      </w:pPr>
      <w:r w:rsidRPr="00D0683E">
        <w:rPr>
          <w:rFonts w:ascii="Lotus" w:eastAsia="Lotus" w:hAnsi="Lotus" w:hint="cs"/>
          <w:sz w:val="24"/>
          <w:rtl/>
        </w:rPr>
        <w:t xml:space="preserve">تبصره2: </w:t>
      </w:r>
      <w:r w:rsidR="000C23BB" w:rsidRPr="00D0683E">
        <w:rPr>
          <w:rFonts w:ascii="Lotus" w:eastAsia="Lotus" w:hAnsi="Lotus"/>
          <w:sz w:val="24"/>
          <w:rtl/>
        </w:rPr>
        <w:t xml:space="preserve">درصورتی که مادر عارضه دار بوده و درگروه </w:t>
      </w:r>
      <w:r w:rsidR="00F90783">
        <w:rPr>
          <w:rFonts w:ascii="Lotus" w:eastAsia="Lotus" w:hAnsi="Lotus" w:hint="cs"/>
          <w:sz w:val="24"/>
          <w:rtl/>
        </w:rPr>
        <w:t>نیازمند مراقبت‌ ویژه</w:t>
      </w:r>
      <w:r w:rsidR="000C23BB" w:rsidRPr="00D0683E">
        <w:rPr>
          <w:rFonts w:ascii="Lotus" w:eastAsia="Lotus" w:hAnsi="Lotus"/>
          <w:sz w:val="24"/>
          <w:rtl/>
        </w:rPr>
        <w:t xml:space="preserve"> باشد</w:t>
      </w:r>
      <w:r w:rsidR="000C23BB" w:rsidRPr="00D0683E">
        <w:rPr>
          <w:rFonts w:ascii="Lotus" w:eastAsia="Lotus" w:hAnsi="Lotus" w:hint="cs"/>
          <w:sz w:val="24"/>
          <w:rtl/>
        </w:rPr>
        <w:t xml:space="preserve"> پس از احراز موضوع توسط ماما یا پزشک خانواده، می بایست مادر باردار</w:t>
      </w:r>
      <w:r w:rsidR="000C23BB" w:rsidRPr="00D0683E">
        <w:rPr>
          <w:rFonts w:ascii="Lotus" w:eastAsia="Lotus" w:hAnsi="Lotus"/>
          <w:sz w:val="24"/>
          <w:rtl/>
        </w:rPr>
        <w:t xml:space="preserve"> به متخصص</w:t>
      </w:r>
      <w:r w:rsidR="00BA2458" w:rsidRPr="00D0683E">
        <w:rPr>
          <w:rFonts w:ascii="Lotus" w:eastAsia="Lotus" w:hAnsi="Lotus" w:hint="cs"/>
          <w:sz w:val="24"/>
          <w:rtl/>
        </w:rPr>
        <w:t xml:space="preserve"> مربوطه</w:t>
      </w:r>
      <w:r w:rsidR="00FE2364">
        <w:rPr>
          <w:rFonts w:ascii="Lotus" w:eastAsia="Lotus" w:hAnsi="Lotus" w:hint="cs"/>
          <w:sz w:val="24"/>
          <w:rtl/>
        </w:rPr>
        <w:t xml:space="preserve"> طبق پروتکل های ابلاغی وزارت بهداشت</w:t>
      </w:r>
      <w:r w:rsidR="000C23BB" w:rsidRPr="00D0683E">
        <w:rPr>
          <w:rFonts w:ascii="Lotus" w:eastAsia="Lotus" w:hAnsi="Lotus"/>
          <w:sz w:val="24"/>
          <w:rtl/>
        </w:rPr>
        <w:t xml:space="preserve"> ارجاع </w:t>
      </w:r>
      <w:r w:rsidR="000C23BB" w:rsidRPr="00D0683E">
        <w:rPr>
          <w:rFonts w:ascii="Lotus" w:eastAsia="Lotus" w:hAnsi="Lotus" w:hint="cs"/>
          <w:sz w:val="24"/>
          <w:rtl/>
        </w:rPr>
        <w:t>گردد.</w:t>
      </w:r>
    </w:p>
    <w:p w:rsidR="00582B56" w:rsidRPr="000F1369" w:rsidRDefault="0019150F" w:rsidP="00A17492">
      <w:pPr>
        <w:shd w:val="clear" w:color="auto" w:fill="E2EFD9" w:themeFill="accent6" w:themeFillTint="33"/>
        <w:spacing w:after="0" w:line="276" w:lineRule="auto"/>
        <w:ind w:right="66"/>
        <w:jc w:val="left"/>
        <w:rPr>
          <w:rFonts w:ascii="Titr" w:eastAsia="Titr" w:hAnsi="Titr"/>
          <w:b/>
          <w:bCs/>
          <w:sz w:val="28"/>
          <w:szCs w:val="28"/>
        </w:rPr>
      </w:pPr>
      <w:r w:rsidRPr="000F1369">
        <w:rPr>
          <w:rFonts w:ascii="Titr" w:eastAsia="Titr" w:hAnsi="Titr" w:hint="cs"/>
          <w:b/>
          <w:bCs/>
          <w:sz w:val="28"/>
          <w:szCs w:val="28"/>
          <w:rtl/>
        </w:rPr>
        <w:t xml:space="preserve">ماده </w:t>
      </w:r>
      <w:r w:rsidR="00A17492" w:rsidRPr="000F1369">
        <w:rPr>
          <w:rFonts w:ascii="Titr" w:eastAsia="Titr" w:hAnsi="Titr" w:hint="cs"/>
          <w:b/>
          <w:bCs/>
          <w:sz w:val="28"/>
          <w:szCs w:val="28"/>
          <w:rtl/>
        </w:rPr>
        <w:t>4</w:t>
      </w:r>
      <w:r w:rsidRPr="000F1369">
        <w:rPr>
          <w:rFonts w:ascii="Titr" w:eastAsia="Titr" w:hAnsi="Titr" w:hint="cs"/>
          <w:b/>
          <w:bCs/>
          <w:sz w:val="28"/>
          <w:szCs w:val="28"/>
          <w:rtl/>
        </w:rPr>
        <w:t xml:space="preserve">: </w:t>
      </w:r>
      <w:r w:rsidR="00322E03" w:rsidRPr="000F1369">
        <w:rPr>
          <w:rFonts w:ascii="Titr" w:eastAsia="Titr" w:hAnsi="Titr"/>
          <w:b/>
          <w:bCs/>
          <w:sz w:val="28"/>
          <w:szCs w:val="28"/>
          <w:rtl/>
        </w:rPr>
        <w:t xml:space="preserve"> عنوان </w:t>
      </w:r>
      <w:r w:rsidR="00BD7DC1" w:rsidRPr="000F1369">
        <w:rPr>
          <w:rFonts w:ascii="Titr" w:eastAsia="Titr" w:hAnsi="Titr" w:hint="cs"/>
          <w:b/>
          <w:bCs/>
          <w:sz w:val="28"/>
          <w:szCs w:val="28"/>
          <w:rtl/>
        </w:rPr>
        <w:t xml:space="preserve">خدمات بسته دوران بارداری </w:t>
      </w:r>
      <w:r w:rsidR="00322E03" w:rsidRPr="000F1369">
        <w:rPr>
          <w:rFonts w:ascii="Titr" w:eastAsia="Titr" w:hAnsi="Titr"/>
          <w:b/>
          <w:bCs/>
          <w:sz w:val="28"/>
          <w:szCs w:val="28"/>
          <w:rtl/>
        </w:rPr>
        <w:t xml:space="preserve"> به همراه کد ملی: </w:t>
      </w:r>
    </w:p>
    <w:p w:rsidR="00736D6E" w:rsidRPr="00026B55" w:rsidRDefault="00736D6E" w:rsidP="00026B55">
      <w:pPr>
        <w:pStyle w:val="ListParagraph"/>
        <w:numPr>
          <w:ilvl w:val="0"/>
          <w:numId w:val="33"/>
        </w:numPr>
        <w:spacing w:after="1" w:line="240" w:lineRule="auto"/>
        <w:ind w:right="-15"/>
        <w:jc w:val="both"/>
        <w:rPr>
          <w:rFonts w:ascii="Lotus" w:eastAsia="Lotus" w:hAnsi="Lotus"/>
          <w:color w:val="000000" w:themeColor="text1"/>
          <w:sz w:val="24"/>
        </w:rPr>
      </w:pPr>
      <w:r w:rsidRPr="00D0683E">
        <w:rPr>
          <w:rFonts w:ascii="Lotus" w:eastAsia="Lotus" w:hAnsi="Lotus" w:hint="cs"/>
          <w:sz w:val="24"/>
          <w:rtl/>
        </w:rPr>
        <w:t>خدمات ویزیت</w:t>
      </w:r>
      <w:r w:rsidR="00026B55">
        <w:rPr>
          <w:rFonts w:ascii="Lotus" w:eastAsia="Lotus" w:hAnsi="Lotus" w:hint="cs"/>
          <w:sz w:val="24"/>
          <w:rtl/>
        </w:rPr>
        <w:t xml:space="preserve">، </w:t>
      </w:r>
      <w:r w:rsidR="00026B55" w:rsidRPr="00D0683E">
        <w:rPr>
          <w:rFonts w:ascii="Lotus" w:eastAsia="Lotus" w:hAnsi="Lotus"/>
          <w:color w:val="000000" w:themeColor="text1"/>
          <w:sz w:val="24"/>
          <w:rtl/>
        </w:rPr>
        <w:t>آموزش</w:t>
      </w:r>
      <w:r w:rsidR="00026B55" w:rsidRPr="00D0683E">
        <w:rPr>
          <w:rFonts w:ascii="Lotus" w:eastAsia="Lotus" w:hAnsi="Lotus" w:hint="cs"/>
          <w:color w:val="000000" w:themeColor="text1"/>
          <w:sz w:val="24"/>
          <w:rtl/>
        </w:rPr>
        <w:t xml:space="preserve"> </w:t>
      </w:r>
      <w:r w:rsidR="00026B55" w:rsidRPr="00D0683E">
        <w:rPr>
          <w:rFonts w:ascii="Lotus" w:eastAsia="Lotus" w:hAnsi="Lotus"/>
          <w:color w:val="000000" w:themeColor="text1"/>
          <w:sz w:val="24"/>
          <w:rtl/>
        </w:rPr>
        <w:t>و مشاوره</w:t>
      </w:r>
      <w:r w:rsidRPr="00026B55">
        <w:rPr>
          <w:rFonts w:ascii="Lotus" w:eastAsia="Lotus" w:hAnsi="Lotus" w:hint="cs"/>
          <w:sz w:val="24"/>
          <w:rtl/>
        </w:rPr>
        <w:t xml:space="preserve"> ( معاینه دوران بارداری)</w:t>
      </w:r>
    </w:p>
    <w:p w:rsidR="00BF5E35" w:rsidRPr="00D0683E" w:rsidRDefault="00BF5E35" w:rsidP="003F7E83">
      <w:pPr>
        <w:pStyle w:val="ListParagraph"/>
        <w:numPr>
          <w:ilvl w:val="0"/>
          <w:numId w:val="33"/>
        </w:numPr>
        <w:spacing w:after="1" w:line="240" w:lineRule="auto"/>
        <w:ind w:right="-15"/>
        <w:jc w:val="both"/>
        <w:rPr>
          <w:rFonts w:ascii="Lotus" w:eastAsia="Lotus" w:hAnsi="Lotus"/>
          <w:sz w:val="24"/>
          <w:rtl/>
        </w:rPr>
      </w:pPr>
      <w:r w:rsidRPr="00D0683E">
        <w:rPr>
          <w:rFonts w:ascii="Lotus" w:eastAsia="Lotus" w:hAnsi="Lotus" w:hint="cs"/>
          <w:sz w:val="24"/>
          <w:rtl/>
        </w:rPr>
        <w:t xml:space="preserve">خدمات </w:t>
      </w:r>
      <w:r w:rsidR="00FB561E" w:rsidRPr="00D0683E">
        <w:rPr>
          <w:rFonts w:ascii="Lotus" w:eastAsia="Lotus" w:hAnsi="Lotus" w:hint="cs"/>
          <w:sz w:val="24"/>
          <w:rtl/>
        </w:rPr>
        <w:t xml:space="preserve">دارو و </w:t>
      </w:r>
      <w:r w:rsidRPr="00D0683E">
        <w:rPr>
          <w:rFonts w:ascii="Lotus" w:eastAsia="Lotus" w:hAnsi="Lotus" w:hint="cs"/>
          <w:sz w:val="24"/>
          <w:rtl/>
        </w:rPr>
        <w:t>پاراکلینیک</w:t>
      </w:r>
      <w:r w:rsidR="00FB561E" w:rsidRPr="00D0683E">
        <w:rPr>
          <w:rFonts w:ascii="Lotus" w:eastAsia="Lotus" w:hAnsi="Lotus" w:hint="cs"/>
          <w:sz w:val="24"/>
          <w:rtl/>
        </w:rPr>
        <w:t xml:space="preserve"> </w:t>
      </w:r>
      <w:r w:rsidRPr="00D0683E">
        <w:rPr>
          <w:rFonts w:ascii="Lotus" w:eastAsia="Lotus" w:hAnsi="Lotus" w:hint="cs"/>
          <w:sz w:val="24"/>
          <w:rtl/>
        </w:rPr>
        <w:t>(</w:t>
      </w:r>
      <w:r w:rsidR="003F7E83" w:rsidRPr="00D0683E">
        <w:rPr>
          <w:rFonts w:ascii="Lotus" w:eastAsia="Lotus" w:hAnsi="Lotus"/>
          <w:sz w:val="24"/>
          <w:rtl/>
        </w:rPr>
        <w:t>سونوگراف</w:t>
      </w:r>
      <w:r w:rsidR="003F7E83" w:rsidRPr="00D0683E">
        <w:rPr>
          <w:rFonts w:ascii="Lotus" w:eastAsia="Lotus" w:hAnsi="Lotus" w:hint="cs"/>
          <w:sz w:val="24"/>
          <w:rtl/>
        </w:rPr>
        <w:t>ی</w:t>
      </w:r>
      <w:r w:rsidRPr="00D0683E">
        <w:rPr>
          <w:rFonts w:ascii="Lotus" w:eastAsia="Lotus" w:hAnsi="Lotus" w:hint="cs"/>
          <w:sz w:val="24"/>
          <w:rtl/>
        </w:rPr>
        <w:t>-</w:t>
      </w:r>
      <w:r w:rsidR="00FB561E" w:rsidRPr="00D0683E">
        <w:rPr>
          <w:rFonts w:ascii="Lotus" w:eastAsia="Lotus" w:hAnsi="Lotus" w:hint="cs"/>
          <w:sz w:val="24"/>
          <w:rtl/>
        </w:rPr>
        <w:t xml:space="preserve"> </w:t>
      </w:r>
      <w:r w:rsidRPr="00D0683E">
        <w:rPr>
          <w:rFonts w:ascii="Lotus" w:eastAsia="Lotus" w:hAnsi="Lotus" w:hint="cs"/>
          <w:sz w:val="24"/>
          <w:rtl/>
        </w:rPr>
        <w:t xml:space="preserve">بسته آزمایشگاه </w:t>
      </w:r>
      <w:r w:rsidRPr="00D0683E">
        <w:rPr>
          <w:rFonts w:eastAsia="Lotus" w:cs="Times New Roman" w:hint="cs"/>
          <w:sz w:val="24"/>
          <w:rtl/>
        </w:rPr>
        <w:t>–</w:t>
      </w:r>
      <w:r w:rsidR="00FB561E" w:rsidRPr="00D0683E">
        <w:rPr>
          <w:rFonts w:eastAsia="Lotus" w:hint="cs"/>
          <w:sz w:val="24"/>
          <w:rtl/>
        </w:rPr>
        <w:t xml:space="preserve"> </w:t>
      </w:r>
      <w:r w:rsidRPr="00D0683E">
        <w:rPr>
          <w:rFonts w:ascii="Lotus" w:eastAsia="Lotus" w:hAnsi="Lotus" w:hint="cs"/>
          <w:sz w:val="24"/>
          <w:rtl/>
        </w:rPr>
        <w:t xml:space="preserve">بسته </w:t>
      </w:r>
      <w:r w:rsidR="0035548F" w:rsidRPr="00D0683E">
        <w:rPr>
          <w:rFonts w:ascii="Lotus" w:eastAsia="Lotus" w:hAnsi="Lotus" w:hint="cs"/>
          <w:sz w:val="24"/>
          <w:rtl/>
        </w:rPr>
        <w:t>دارویی</w:t>
      </w:r>
      <w:r w:rsidRPr="00D0683E">
        <w:rPr>
          <w:rFonts w:ascii="Lotus" w:eastAsia="Lotus" w:hAnsi="Lotus" w:hint="cs"/>
          <w:sz w:val="24"/>
          <w:rtl/>
        </w:rPr>
        <w:t>)</w:t>
      </w:r>
    </w:p>
    <w:p w:rsidR="00DF2E78" w:rsidRPr="00D0683E" w:rsidRDefault="00DF2E78" w:rsidP="00693478">
      <w:pPr>
        <w:pStyle w:val="ListParagraph"/>
        <w:numPr>
          <w:ilvl w:val="0"/>
          <w:numId w:val="33"/>
        </w:numPr>
        <w:spacing w:after="1" w:line="240" w:lineRule="auto"/>
        <w:ind w:right="-15"/>
        <w:jc w:val="both"/>
        <w:rPr>
          <w:rFonts w:ascii="Lotus" w:eastAsia="Lotus" w:hAnsi="Lotus"/>
          <w:sz w:val="24"/>
        </w:rPr>
      </w:pPr>
      <w:r w:rsidRPr="00D0683E">
        <w:rPr>
          <w:rFonts w:ascii="Lotus" w:eastAsia="Lotus" w:hAnsi="Lotus"/>
          <w:sz w:val="24"/>
          <w:rtl/>
        </w:rPr>
        <w:t>انجام</w:t>
      </w:r>
      <w:r w:rsidR="00F64E6F" w:rsidRPr="00D0683E">
        <w:rPr>
          <w:rFonts w:ascii="Lotus" w:eastAsia="Lotus" w:hAnsi="Lotus" w:hint="cs"/>
          <w:sz w:val="24"/>
          <w:rtl/>
        </w:rPr>
        <w:t xml:space="preserve"> خدمات واکس</w:t>
      </w:r>
      <w:r w:rsidR="00693478" w:rsidRPr="00D0683E">
        <w:rPr>
          <w:rFonts w:ascii="Lotus" w:eastAsia="Lotus" w:hAnsi="Lotus" w:hint="cs"/>
          <w:sz w:val="24"/>
          <w:rtl/>
        </w:rPr>
        <w:t>ی</w:t>
      </w:r>
      <w:r w:rsidR="00F64E6F" w:rsidRPr="00D0683E">
        <w:rPr>
          <w:rFonts w:ascii="Lotus" w:eastAsia="Lotus" w:hAnsi="Lotus" w:hint="cs"/>
          <w:sz w:val="24"/>
          <w:rtl/>
        </w:rPr>
        <w:t xml:space="preserve">ناسیون و </w:t>
      </w:r>
      <w:r w:rsidRPr="00D0683E">
        <w:rPr>
          <w:rFonts w:ascii="Lotus" w:eastAsia="Lotus" w:hAnsi="Lotus"/>
          <w:sz w:val="24"/>
          <w:rtl/>
        </w:rPr>
        <w:t xml:space="preserve"> ایمن سازی</w:t>
      </w:r>
      <w:r w:rsidR="00693478" w:rsidRPr="00D0683E">
        <w:rPr>
          <w:rFonts w:ascii="Lotus" w:eastAsia="Lotus" w:hAnsi="Lotus" w:hint="cs"/>
          <w:sz w:val="24"/>
          <w:rtl/>
        </w:rPr>
        <w:t xml:space="preserve"> </w:t>
      </w:r>
      <w:r w:rsidR="00693478" w:rsidRPr="00D0683E">
        <w:rPr>
          <w:rFonts w:ascii="Lotus" w:eastAsia="Lotus" w:hAnsi="Lotus" w:hint="cs"/>
          <w:sz w:val="24"/>
          <w:highlight w:val="green"/>
          <w:rtl/>
        </w:rPr>
        <w:t>(در نظام پرداخت رایگان خواهد بود)</w:t>
      </w:r>
    </w:p>
    <w:p w:rsidR="00736D6E" w:rsidRPr="000F1369" w:rsidRDefault="00736D6E" w:rsidP="00736D6E">
      <w:pPr>
        <w:pStyle w:val="NoSpacing"/>
        <w:tabs>
          <w:tab w:val="left" w:pos="2394"/>
        </w:tabs>
        <w:ind w:left="735"/>
        <w:jc w:val="left"/>
        <w:rPr>
          <w:rFonts w:cs="B Nazanin"/>
          <w:b/>
          <w:bCs/>
          <w:sz w:val="16"/>
          <w:szCs w:val="16"/>
        </w:rPr>
      </w:pPr>
    </w:p>
    <w:p w:rsidR="00D348E2" w:rsidRDefault="00D348E2">
      <w:pPr>
        <w:bidi w:val="0"/>
        <w:jc w:val="left"/>
        <w:rPr>
          <w:rFonts w:ascii="Titr" w:eastAsia="Titr" w:hAnsi="Titr"/>
          <w:b/>
          <w:bCs/>
          <w:sz w:val="28"/>
          <w:szCs w:val="28"/>
          <w:rtl/>
        </w:rPr>
      </w:pPr>
      <w:r>
        <w:rPr>
          <w:rFonts w:ascii="Titr" w:eastAsia="Titr" w:hAnsi="Titr"/>
          <w:b/>
          <w:bCs/>
          <w:sz w:val="28"/>
          <w:szCs w:val="28"/>
          <w:rtl/>
        </w:rPr>
        <w:br w:type="page"/>
      </w:r>
    </w:p>
    <w:p w:rsidR="004C3350" w:rsidRPr="000F1369" w:rsidRDefault="004C3350" w:rsidP="00A17492">
      <w:pPr>
        <w:shd w:val="clear" w:color="auto" w:fill="E2EFD9" w:themeFill="accent6" w:themeFillTint="33"/>
        <w:spacing w:after="0" w:line="276" w:lineRule="auto"/>
        <w:ind w:right="66"/>
        <w:jc w:val="both"/>
        <w:rPr>
          <w:rFonts w:ascii="Titr" w:eastAsia="Titr" w:hAnsi="Titr"/>
          <w:b/>
          <w:bCs/>
          <w:sz w:val="28"/>
          <w:szCs w:val="28"/>
        </w:rPr>
      </w:pPr>
      <w:r w:rsidRPr="000F1369">
        <w:rPr>
          <w:rFonts w:ascii="Titr" w:eastAsia="Titr" w:hAnsi="Titr" w:hint="cs"/>
          <w:b/>
          <w:bCs/>
          <w:sz w:val="28"/>
          <w:szCs w:val="28"/>
          <w:rtl/>
        </w:rPr>
        <w:lastRenderedPageBreak/>
        <w:t xml:space="preserve">ماده </w:t>
      </w:r>
      <w:r w:rsidR="00A17492" w:rsidRPr="000F1369">
        <w:rPr>
          <w:rFonts w:ascii="Titr" w:eastAsia="Titr" w:hAnsi="Titr" w:hint="cs"/>
          <w:b/>
          <w:bCs/>
          <w:sz w:val="28"/>
          <w:szCs w:val="28"/>
          <w:rtl/>
        </w:rPr>
        <w:t>5</w:t>
      </w:r>
      <w:r w:rsidRPr="000F1369">
        <w:rPr>
          <w:rFonts w:ascii="Titr" w:eastAsia="Titr" w:hAnsi="Titr" w:hint="cs"/>
          <w:b/>
          <w:bCs/>
          <w:sz w:val="28"/>
          <w:szCs w:val="28"/>
          <w:rtl/>
        </w:rPr>
        <w:t xml:space="preserve"> : </w:t>
      </w:r>
      <w:r w:rsidRPr="000F1369">
        <w:rPr>
          <w:rFonts w:ascii="Titr" w:eastAsia="Titr" w:hAnsi="Titr"/>
          <w:b/>
          <w:bCs/>
          <w:sz w:val="28"/>
          <w:szCs w:val="28"/>
          <w:rtl/>
        </w:rPr>
        <w:t xml:space="preserve"> </w:t>
      </w:r>
      <w:r w:rsidRPr="000F1369">
        <w:rPr>
          <w:rFonts w:ascii="Titr" w:eastAsia="Titr" w:hAnsi="Titr" w:hint="cs"/>
          <w:b/>
          <w:bCs/>
          <w:sz w:val="28"/>
          <w:szCs w:val="28"/>
          <w:rtl/>
        </w:rPr>
        <w:t>کد ملی</w:t>
      </w:r>
      <w:r w:rsidRPr="000F1369">
        <w:rPr>
          <w:rFonts w:ascii="Titr" w:eastAsia="Titr" w:hAnsi="Titr"/>
          <w:b/>
          <w:bCs/>
          <w:sz w:val="28"/>
          <w:szCs w:val="28"/>
          <w:rtl/>
        </w:rPr>
        <w:t xml:space="preserve"> </w:t>
      </w:r>
      <w:r w:rsidRPr="000F1369">
        <w:rPr>
          <w:rFonts w:ascii="Titr" w:eastAsia="Titr" w:hAnsi="Titr" w:hint="cs"/>
          <w:b/>
          <w:bCs/>
          <w:sz w:val="28"/>
          <w:szCs w:val="28"/>
          <w:rtl/>
        </w:rPr>
        <w:t xml:space="preserve">خدمات معمول بسته دوران بارداری </w:t>
      </w:r>
      <w:r w:rsidRPr="000F1369">
        <w:rPr>
          <w:rFonts w:ascii="Titr" w:eastAsia="Titr" w:hAnsi="Titr"/>
          <w:b/>
          <w:bCs/>
          <w:sz w:val="28"/>
          <w:szCs w:val="28"/>
          <w:rtl/>
        </w:rPr>
        <w:t>:</w:t>
      </w:r>
      <w:r w:rsidR="00412F28">
        <w:rPr>
          <w:rFonts w:ascii="Titr" w:eastAsia="Titr" w:hAnsi="Titr" w:hint="cs"/>
          <w:b/>
          <w:bCs/>
          <w:sz w:val="28"/>
          <w:szCs w:val="28"/>
          <w:rtl/>
        </w:rPr>
        <w:t xml:space="preserve"> </w:t>
      </w:r>
      <w:r w:rsidR="00412F28" w:rsidRPr="00412F28">
        <w:rPr>
          <w:rFonts w:ascii="Titr" w:eastAsia="Titr" w:hAnsi="Titr" w:hint="cs"/>
          <w:b/>
          <w:bCs/>
          <w:szCs w:val="20"/>
          <w:rtl/>
        </w:rPr>
        <w:t>(بازنگری براساس دریافت استعلام ها)</w:t>
      </w:r>
    </w:p>
    <w:p w:rsidR="00DF2E78" w:rsidRPr="000F1369" w:rsidRDefault="00DF2E78" w:rsidP="00DF2E78">
      <w:pPr>
        <w:tabs>
          <w:tab w:val="left" w:pos="2179"/>
        </w:tabs>
        <w:spacing w:after="1" w:line="395" w:lineRule="auto"/>
        <w:ind w:left="21" w:right="-15" w:hanging="6"/>
        <w:jc w:val="both"/>
        <w:rPr>
          <w:rFonts w:ascii="Lotus" w:eastAsia="Lotus" w:hAnsi="Lotus"/>
          <w:b/>
          <w:bCs/>
          <w:sz w:val="16"/>
          <w:szCs w:val="16"/>
          <w:rtl/>
        </w:rPr>
      </w:pPr>
      <w:r w:rsidRPr="000F1369">
        <w:rPr>
          <w:rFonts w:ascii="Lotus" w:eastAsia="Lotus" w:hAnsi="Lotus"/>
          <w:b/>
          <w:bCs/>
          <w:sz w:val="16"/>
          <w:szCs w:val="16"/>
          <w:rtl/>
        </w:rPr>
        <w:tab/>
      </w:r>
      <w:r w:rsidRPr="000F1369">
        <w:rPr>
          <w:rFonts w:ascii="Lotus" w:eastAsia="Lotus" w:hAnsi="Lotus"/>
          <w:b/>
          <w:bCs/>
          <w:sz w:val="16"/>
          <w:szCs w:val="16"/>
          <w:rtl/>
        </w:rPr>
        <w:tab/>
      </w:r>
    </w:p>
    <w:tbl>
      <w:tblPr>
        <w:tblStyle w:val="TableGrid"/>
        <w:tblW w:w="9992" w:type="dxa"/>
        <w:jc w:val="center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" w:type="dxa"/>
          <w:right w:w="104" w:type="dxa"/>
        </w:tblCellMar>
        <w:tblLook w:val="04A0" w:firstRow="1" w:lastRow="0" w:firstColumn="1" w:lastColumn="0" w:noHBand="0" w:noVBand="1"/>
      </w:tblPr>
      <w:tblGrid>
        <w:gridCol w:w="5159"/>
        <w:gridCol w:w="2819"/>
        <w:gridCol w:w="1333"/>
        <w:gridCol w:w="681"/>
      </w:tblGrid>
      <w:tr w:rsidR="00DF2E78" w:rsidRPr="000F1369" w:rsidTr="00DF2E78">
        <w:trPr>
          <w:trHeight w:val="419"/>
          <w:jc w:val="center"/>
        </w:trPr>
        <w:tc>
          <w:tcPr>
            <w:tcW w:w="5159" w:type="dxa"/>
            <w:shd w:val="clear" w:color="auto" w:fill="E2EFD9" w:themeFill="accent6" w:themeFillTint="33"/>
            <w:vAlign w:val="center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</w:rPr>
            </w:pPr>
            <w:r w:rsidRPr="000F1369">
              <w:rPr>
                <w:rFonts w:cs="B Nazanin"/>
                <w:rtl/>
              </w:rPr>
              <w:t>شرح کد(خدمت</w:t>
            </w:r>
            <w:r w:rsidRPr="000F1369">
              <w:rPr>
                <w:rFonts w:cs="B Nazanin" w:hint="cs"/>
                <w:rtl/>
              </w:rPr>
              <w:t>)</w:t>
            </w:r>
          </w:p>
        </w:tc>
        <w:tc>
          <w:tcPr>
            <w:tcW w:w="4152" w:type="dxa"/>
            <w:gridSpan w:val="2"/>
            <w:shd w:val="clear" w:color="auto" w:fill="E2EFD9" w:themeFill="accent6" w:themeFillTint="33"/>
            <w:vAlign w:val="center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rtl/>
              </w:rPr>
            </w:pPr>
            <w:r w:rsidRPr="000F1369">
              <w:rPr>
                <w:rFonts w:cs="B Nazanin"/>
                <w:rtl/>
              </w:rPr>
              <w:t>کد ملی (</w:t>
            </w:r>
            <w:r w:rsidRPr="000F1369">
              <w:rPr>
                <w:rFonts w:cs="B Nazanin"/>
              </w:rPr>
              <w:t>RVU</w:t>
            </w:r>
            <w:r w:rsidRPr="000F1369">
              <w:rPr>
                <w:rFonts w:cs="B Nazanin" w:hint="cs"/>
                <w:rtl/>
              </w:rPr>
              <w:t>)</w:t>
            </w:r>
          </w:p>
        </w:tc>
        <w:tc>
          <w:tcPr>
            <w:tcW w:w="681" w:type="dxa"/>
            <w:shd w:val="clear" w:color="auto" w:fill="E2EFD9" w:themeFill="accent6" w:themeFillTint="33"/>
            <w:vAlign w:val="center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</w:rPr>
            </w:pPr>
            <w:r w:rsidRPr="000F1369">
              <w:rPr>
                <w:rFonts w:cs="B Nazanin"/>
                <w:rtl/>
              </w:rPr>
              <w:t>ردیف</w:t>
            </w:r>
          </w:p>
        </w:tc>
      </w:tr>
      <w:tr w:rsidR="00F64E6F" w:rsidRPr="000F1369" w:rsidTr="003F7E83">
        <w:trPr>
          <w:trHeight w:val="94"/>
          <w:jc w:val="center"/>
        </w:trPr>
        <w:tc>
          <w:tcPr>
            <w:tcW w:w="5159" w:type="dxa"/>
            <w:vMerge w:val="restart"/>
            <w:vAlign w:val="center"/>
          </w:tcPr>
          <w:p w:rsidR="00F64E6F" w:rsidRPr="000F1369" w:rsidRDefault="00F64E6F" w:rsidP="003F7E83">
            <w:pPr>
              <w:spacing w:line="276" w:lineRule="auto"/>
              <w:ind w:right="108" w:firstLine="4"/>
              <w:jc w:val="left"/>
              <w:rPr>
                <w:b/>
                <w:bCs/>
                <w:sz w:val="16"/>
                <w:szCs w:val="16"/>
              </w:rPr>
            </w:pPr>
            <w:r w:rsidRPr="000F1369">
              <w:rPr>
                <w:rFonts w:ascii="Lotus" w:eastAsia="Lotus" w:hAnsi="Lotus"/>
                <w:b/>
                <w:bCs/>
                <w:sz w:val="16"/>
                <w:szCs w:val="16"/>
                <w:rtl/>
              </w:rPr>
              <w:t>ویزیت كارشناس و كارشناس ارشد و دكترا بر حسب مصوبه سالانه تعرفه های بخش دولتی/ غير دولتی/ خصوصی هيئت وزیران</w:t>
            </w:r>
          </w:p>
        </w:tc>
        <w:tc>
          <w:tcPr>
            <w:tcW w:w="2819" w:type="dxa"/>
            <w:vAlign w:val="center"/>
          </w:tcPr>
          <w:p w:rsidR="00F64E6F" w:rsidRPr="000F1369" w:rsidRDefault="00F64E6F" w:rsidP="003F7E83">
            <w:pPr>
              <w:spacing w:line="276" w:lineRule="auto"/>
              <w:ind w:right="166"/>
              <w:jc w:val="center"/>
              <w:rPr>
                <w:rFonts w:ascii="Nazanin" w:eastAsia="Nazanin" w:hAnsi="Nazanin"/>
                <w:b/>
                <w:bCs/>
                <w:szCs w:val="20"/>
                <w:rtl/>
              </w:rPr>
            </w:pPr>
            <w:r w:rsidRPr="000F1369">
              <w:rPr>
                <w:rFonts w:ascii="Nazanin" w:eastAsia="Nazanin" w:hAnsi="Nazanin" w:hint="cs"/>
                <w:b/>
                <w:bCs/>
                <w:szCs w:val="20"/>
                <w:rtl/>
              </w:rPr>
              <w:t>کد ملی</w:t>
            </w:r>
          </w:p>
        </w:tc>
        <w:tc>
          <w:tcPr>
            <w:tcW w:w="1333" w:type="dxa"/>
            <w:vAlign w:val="center"/>
          </w:tcPr>
          <w:p w:rsidR="00F64E6F" w:rsidRPr="000F1369" w:rsidRDefault="00F64E6F" w:rsidP="003F7E83">
            <w:pPr>
              <w:spacing w:line="276" w:lineRule="auto"/>
              <w:ind w:right="166"/>
              <w:jc w:val="center"/>
              <w:rPr>
                <w:rFonts w:ascii="Nazanin" w:eastAsia="Nazanin" w:hAnsi="Nazanin"/>
                <w:b/>
                <w:bCs/>
                <w:szCs w:val="20"/>
                <w:rtl/>
              </w:rPr>
            </w:pPr>
            <w:r w:rsidRPr="000F1369">
              <w:rPr>
                <w:rFonts w:ascii="Nazanin" w:eastAsia="Nazanin" w:hAnsi="Nazanin" w:hint="cs"/>
                <w:b/>
                <w:bCs/>
                <w:szCs w:val="20"/>
                <w:rtl/>
              </w:rPr>
              <w:t>مقطع</w:t>
            </w:r>
          </w:p>
        </w:tc>
        <w:tc>
          <w:tcPr>
            <w:tcW w:w="681" w:type="dxa"/>
            <w:vMerge w:val="restart"/>
            <w:vAlign w:val="center"/>
          </w:tcPr>
          <w:p w:rsidR="00F64E6F" w:rsidRPr="000F1369" w:rsidRDefault="00F64E6F" w:rsidP="003F7E83">
            <w:pPr>
              <w:spacing w:line="276" w:lineRule="auto"/>
              <w:jc w:val="center"/>
              <w:rPr>
                <w:sz w:val="24"/>
              </w:rPr>
            </w:pPr>
            <w:r w:rsidRPr="000F1369">
              <w:rPr>
                <w:rFonts w:hint="cs"/>
                <w:sz w:val="24"/>
                <w:rtl/>
              </w:rPr>
              <w:t>1</w:t>
            </w:r>
          </w:p>
        </w:tc>
      </w:tr>
      <w:tr w:rsidR="00F64E6F" w:rsidRPr="000F1369" w:rsidTr="003F7E83">
        <w:trPr>
          <w:trHeight w:val="300"/>
          <w:jc w:val="center"/>
        </w:trPr>
        <w:tc>
          <w:tcPr>
            <w:tcW w:w="5159" w:type="dxa"/>
            <w:vMerge/>
            <w:vAlign w:val="center"/>
          </w:tcPr>
          <w:p w:rsidR="00F64E6F" w:rsidRPr="000F1369" w:rsidRDefault="00F64E6F" w:rsidP="003F7E83">
            <w:pPr>
              <w:spacing w:line="276" w:lineRule="auto"/>
              <w:ind w:right="108" w:firstLine="4"/>
              <w:jc w:val="left"/>
              <w:rPr>
                <w:rFonts w:ascii="Lotus" w:eastAsia="Lotus" w:hAnsi="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9" w:type="dxa"/>
            <w:vAlign w:val="center"/>
          </w:tcPr>
          <w:p w:rsidR="00F64E6F" w:rsidRPr="000F1369" w:rsidRDefault="00F64E6F" w:rsidP="003F7E83">
            <w:pPr>
              <w:spacing w:line="276" w:lineRule="auto"/>
              <w:ind w:left="2"/>
              <w:jc w:val="center"/>
              <w:rPr>
                <w:sz w:val="24"/>
                <w:rtl/>
                <w:lang w:bidi="fa-IR"/>
              </w:rPr>
            </w:pPr>
            <w:r w:rsidRPr="000F1369">
              <w:rPr>
                <w:rFonts w:hint="cs"/>
                <w:sz w:val="24"/>
                <w:rtl/>
                <w:lang w:bidi="fa-IR"/>
              </w:rPr>
              <w:t>970055</w:t>
            </w:r>
          </w:p>
        </w:tc>
        <w:tc>
          <w:tcPr>
            <w:tcW w:w="1333" w:type="dxa"/>
            <w:vAlign w:val="center"/>
          </w:tcPr>
          <w:p w:rsidR="00F64E6F" w:rsidRPr="000F1369" w:rsidRDefault="00F64E6F" w:rsidP="003F7E83">
            <w:pPr>
              <w:spacing w:line="276" w:lineRule="auto"/>
              <w:ind w:left="2"/>
              <w:jc w:val="center"/>
              <w:rPr>
                <w:sz w:val="24"/>
              </w:rPr>
            </w:pPr>
            <w:r w:rsidRPr="000F1369">
              <w:rPr>
                <w:rFonts w:hint="cs"/>
                <w:sz w:val="24"/>
                <w:rtl/>
              </w:rPr>
              <w:t>کارشناسی</w:t>
            </w:r>
          </w:p>
        </w:tc>
        <w:tc>
          <w:tcPr>
            <w:tcW w:w="681" w:type="dxa"/>
            <w:vMerge/>
            <w:vAlign w:val="center"/>
          </w:tcPr>
          <w:p w:rsidR="00F64E6F" w:rsidRPr="000F1369" w:rsidRDefault="00F64E6F" w:rsidP="003F7E83">
            <w:pPr>
              <w:spacing w:line="276" w:lineRule="auto"/>
              <w:jc w:val="center"/>
              <w:rPr>
                <w:sz w:val="24"/>
                <w:rtl/>
              </w:rPr>
            </w:pPr>
          </w:p>
        </w:tc>
      </w:tr>
      <w:tr w:rsidR="00F64E6F" w:rsidRPr="000F1369" w:rsidTr="003F7E83">
        <w:trPr>
          <w:trHeight w:val="360"/>
          <w:jc w:val="center"/>
        </w:trPr>
        <w:tc>
          <w:tcPr>
            <w:tcW w:w="5159" w:type="dxa"/>
            <w:vMerge/>
            <w:vAlign w:val="center"/>
          </w:tcPr>
          <w:p w:rsidR="00F64E6F" w:rsidRPr="000F1369" w:rsidRDefault="00F64E6F" w:rsidP="003F7E83">
            <w:pPr>
              <w:spacing w:line="276" w:lineRule="auto"/>
              <w:ind w:right="108" w:firstLine="4"/>
              <w:jc w:val="left"/>
              <w:rPr>
                <w:rFonts w:ascii="Lotus" w:eastAsia="Lotus" w:hAnsi="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9" w:type="dxa"/>
            <w:vAlign w:val="center"/>
          </w:tcPr>
          <w:p w:rsidR="00F64E6F" w:rsidRPr="000F1369" w:rsidRDefault="00F64E6F" w:rsidP="003F7E83">
            <w:pPr>
              <w:spacing w:line="276" w:lineRule="auto"/>
              <w:ind w:left="2"/>
              <w:jc w:val="center"/>
              <w:rPr>
                <w:sz w:val="24"/>
              </w:rPr>
            </w:pPr>
            <w:r w:rsidRPr="000F1369">
              <w:rPr>
                <w:rFonts w:hint="cs"/>
                <w:sz w:val="24"/>
                <w:rtl/>
              </w:rPr>
              <w:t>970050</w:t>
            </w:r>
          </w:p>
        </w:tc>
        <w:tc>
          <w:tcPr>
            <w:tcW w:w="1333" w:type="dxa"/>
            <w:vAlign w:val="center"/>
          </w:tcPr>
          <w:p w:rsidR="00F64E6F" w:rsidRPr="000F1369" w:rsidRDefault="00F64E6F" w:rsidP="003F7E83">
            <w:pPr>
              <w:spacing w:line="276" w:lineRule="auto"/>
              <w:ind w:left="2"/>
              <w:jc w:val="center"/>
              <w:rPr>
                <w:sz w:val="24"/>
              </w:rPr>
            </w:pPr>
            <w:r w:rsidRPr="000F1369">
              <w:rPr>
                <w:rFonts w:hint="cs"/>
                <w:sz w:val="24"/>
                <w:rtl/>
              </w:rPr>
              <w:t>کارشناسی ارشد</w:t>
            </w:r>
          </w:p>
        </w:tc>
        <w:tc>
          <w:tcPr>
            <w:tcW w:w="681" w:type="dxa"/>
            <w:vMerge/>
            <w:vAlign w:val="center"/>
          </w:tcPr>
          <w:p w:rsidR="00F64E6F" w:rsidRPr="000F1369" w:rsidRDefault="00F64E6F" w:rsidP="003F7E83">
            <w:pPr>
              <w:spacing w:line="276" w:lineRule="auto"/>
              <w:jc w:val="center"/>
              <w:rPr>
                <w:sz w:val="24"/>
                <w:rtl/>
              </w:rPr>
            </w:pPr>
          </w:p>
        </w:tc>
      </w:tr>
      <w:tr w:rsidR="00F64E6F" w:rsidRPr="000F1369" w:rsidTr="003F7E83">
        <w:trPr>
          <w:trHeight w:val="285"/>
          <w:jc w:val="center"/>
        </w:trPr>
        <w:tc>
          <w:tcPr>
            <w:tcW w:w="5159" w:type="dxa"/>
            <w:vMerge/>
            <w:vAlign w:val="center"/>
          </w:tcPr>
          <w:p w:rsidR="00F64E6F" w:rsidRPr="000F1369" w:rsidRDefault="00F64E6F" w:rsidP="003F7E83">
            <w:pPr>
              <w:spacing w:line="276" w:lineRule="auto"/>
              <w:ind w:right="108" w:firstLine="4"/>
              <w:jc w:val="left"/>
              <w:rPr>
                <w:rFonts w:ascii="Lotus" w:eastAsia="Lotus" w:hAnsi="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9" w:type="dxa"/>
            <w:vAlign w:val="center"/>
          </w:tcPr>
          <w:p w:rsidR="00F64E6F" w:rsidRPr="000F1369" w:rsidRDefault="00F64E6F" w:rsidP="003F7E83">
            <w:pPr>
              <w:spacing w:line="276" w:lineRule="auto"/>
              <w:ind w:left="2"/>
              <w:jc w:val="center"/>
              <w:rPr>
                <w:sz w:val="24"/>
              </w:rPr>
            </w:pPr>
            <w:r w:rsidRPr="000F1369">
              <w:rPr>
                <w:rFonts w:hint="cs"/>
                <w:sz w:val="24"/>
                <w:rtl/>
              </w:rPr>
              <w:t>970010</w:t>
            </w:r>
          </w:p>
        </w:tc>
        <w:tc>
          <w:tcPr>
            <w:tcW w:w="1333" w:type="dxa"/>
            <w:vAlign w:val="center"/>
          </w:tcPr>
          <w:p w:rsidR="00F64E6F" w:rsidRPr="000F1369" w:rsidRDefault="00F64E6F" w:rsidP="003F7E83">
            <w:pPr>
              <w:spacing w:line="276" w:lineRule="auto"/>
              <w:ind w:left="2"/>
              <w:jc w:val="center"/>
              <w:rPr>
                <w:sz w:val="24"/>
              </w:rPr>
            </w:pPr>
            <w:r w:rsidRPr="000F1369">
              <w:rPr>
                <w:sz w:val="24"/>
              </w:rPr>
              <w:t>PhD</w:t>
            </w:r>
          </w:p>
        </w:tc>
        <w:tc>
          <w:tcPr>
            <w:tcW w:w="681" w:type="dxa"/>
            <w:vMerge/>
            <w:vAlign w:val="center"/>
          </w:tcPr>
          <w:p w:rsidR="00F64E6F" w:rsidRPr="000F1369" w:rsidRDefault="00F64E6F" w:rsidP="003F7E83">
            <w:pPr>
              <w:spacing w:line="276" w:lineRule="auto"/>
              <w:jc w:val="center"/>
              <w:rPr>
                <w:sz w:val="24"/>
                <w:rtl/>
              </w:rPr>
            </w:pPr>
          </w:p>
        </w:tc>
      </w:tr>
      <w:tr w:rsidR="00DF2E78" w:rsidRPr="000F1369" w:rsidTr="00DF2E78">
        <w:trPr>
          <w:trHeight w:val="119"/>
          <w:jc w:val="center"/>
        </w:trPr>
        <w:tc>
          <w:tcPr>
            <w:tcW w:w="5159" w:type="dxa"/>
            <w:vAlign w:val="center"/>
          </w:tcPr>
          <w:p w:rsidR="00DF2E78" w:rsidRPr="000F1369" w:rsidRDefault="00DF2E78" w:rsidP="003F7E83">
            <w:pPr>
              <w:spacing w:line="276" w:lineRule="auto"/>
              <w:ind w:left="1"/>
              <w:jc w:val="left"/>
              <w:rPr>
                <w:rFonts w:ascii="Lotus" w:eastAsia="Lotus" w:hAnsi="Lotus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ascii="Lotus" w:eastAsia="Lotus" w:hAnsi="Lotus" w:hint="cs"/>
                <w:b/>
                <w:bCs/>
                <w:sz w:val="16"/>
                <w:szCs w:val="16"/>
                <w:rtl/>
              </w:rPr>
              <w:t>ویزیت پزشک خانواده</w:t>
            </w:r>
          </w:p>
        </w:tc>
        <w:tc>
          <w:tcPr>
            <w:tcW w:w="4152" w:type="dxa"/>
            <w:gridSpan w:val="2"/>
            <w:vAlign w:val="center"/>
          </w:tcPr>
          <w:p w:rsidR="00DF2E78" w:rsidRPr="000F1369" w:rsidRDefault="00CF1774" w:rsidP="009A4CDB">
            <w:pPr>
              <w:spacing w:line="276" w:lineRule="auto"/>
              <w:ind w:right="1"/>
              <w:jc w:val="center"/>
              <w:rPr>
                <w:rFonts w:ascii="Lotus" w:eastAsia="Lotus" w:hAnsi="Lotus"/>
                <w:b/>
                <w:highlight w:val="cyan"/>
                <w:rtl/>
              </w:rPr>
            </w:pPr>
            <w:r w:rsidRPr="000F1369">
              <w:rPr>
                <w:rFonts w:ascii="Lotus" w:eastAsia="Lotus" w:hAnsi="Lotus" w:hint="cs"/>
                <w:b/>
                <w:highlight w:val="cyan"/>
                <w:rtl/>
              </w:rPr>
              <w:t>؟</w:t>
            </w:r>
          </w:p>
        </w:tc>
        <w:tc>
          <w:tcPr>
            <w:tcW w:w="681" w:type="dxa"/>
            <w:vAlign w:val="center"/>
          </w:tcPr>
          <w:p w:rsidR="00DF2E78" w:rsidRPr="000F1369" w:rsidRDefault="00DF2E78" w:rsidP="003F7E83">
            <w:pPr>
              <w:spacing w:line="276" w:lineRule="auto"/>
              <w:jc w:val="center"/>
              <w:rPr>
                <w:sz w:val="24"/>
                <w:rtl/>
              </w:rPr>
            </w:pPr>
            <w:r w:rsidRPr="000F1369">
              <w:rPr>
                <w:rFonts w:hint="cs"/>
                <w:sz w:val="24"/>
                <w:rtl/>
              </w:rPr>
              <w:t>2</w:t>
            </w:r>
          </w:p>
        </w:tc>
      </w:tr>
      <w:tr w:rsidR="00DF2E78" w:rsidRPr="000F1369" w:rsidTr="00DF2E78">
        <w:trPr>
          <w:trHeight w:val="119"/>
          <w:jc w:val="center"/>
        </w:trPr>
        <w:tc>
          <w:tcPr>
            <w:tcW w:w="5159" w:type="dxa"/>
            <w:vAlign w:val="center"/>
          </w:tcPr>
          <w:p w:rsidR="00DF2E78" w:rsidRPr="000F1369" w:rsidRDefault="00DF2E78" w:rsidP="003F7E83">
            <w:pPr>
              <w:spacing w:line="276" w:lineRule="auto"/>
              <w:ind w:left="1"/>
              <w:jc w:val="left"/>
              <w:rPr>
                <w:rFonts w:ascii="Lotus" w:eastAsia="Lotus" w:hAnsi="Lotus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ascii="Lotus" w:eastAsia="Lotus" w:hAnsi="Lotus" w:hint="cs"/>
                <w:b/>
                <w:bCs/>
                <w:sz w:val="16"/>
                <w:szCs w:val="16"/>
                <w:rtl/>
              </w:rPr>
              <w:t>ویزیت متخصص زنان وزایمان</w:t>
            </w:r>
          </w:p>
        </w:tc>
        <w:tc>
          <w:tcPr>
            <w:tcW w:w="4152" w:type="dxa"/>
            <w:gridSpan w:val="2"/>
            <w:vAlign w:val="center"/>
          </w:tcPr>
          <w:p w:rsidR="00DF2E78" w:rsidRPr="000F1369" w:rsidRDefault="00D4560E" w:rsidP="009A4CDB">
            <w:pPr>
              <w:spacing w:line="276" w:lineRule="auto"/>
              <w:ind w:right="1"/>
              <w:jc w:val="center"/>
              <w:rPr>
                <w:rFonts w:ascii="Lotus" w:eastAsia="Lotus" w:hAnsi="Lotus"/>
                <w:b/>
                <w:highlight w:val="cyan"/>
                <w:rtl/>
              </w:rPr>
            </w:pPr>
            <w:r w:rsidRPr="000F1369">
              <w:rPr>
                <w:rFonts w:hint="cs"/>
                <w:sz w:val="24"/>
                <w:rtl/>
              </w:rPr>
              <w:t>970</w:t>
            </w:r>
            <w:r w:rsidR="009A4CDB" w:rsidRPr="000F1369">
              <w:rPr>
                <w:rFonts w:hint="cs"/>
                <w:sz w:val="24"/>
                <w:rtl/>
              </w:rPr>
              <w:t>0</w:t>
            </w:r>
            <w:r w:rsidRPr="000F1369">
              <w:rPr>
                <w:rFonts w:hint="cs"/>
                <w:sz w:val="24"/>
                <w:rtl/>
              </w:rPr>
              <w:t>1</w:t>
            </w:r>
            <w:r w:rsidR="009A4CDB" w:rsidRPr="000F1369">
              <w:rPr>
                <w:rFonts w:hint="cs"/>
                <w:sz w:val="24"/>
                <w:rtl/>
              </w:rPr>
              <w:t>6 - 970015</w:t>
            </w:r>
            <w:r w:rsidR="009A4CDB" w:rsidRPr="000F1369">
              <w:rPr>
                <w:rFonts w:ascii="Lotus" w:eastAsia="Lotus" w:hAnsi="Lotus" w:hint="cs"/>
                <w:b/>
                <w:highlight w:val="cyan"/>
                <w:rtl/>
              </w:rPr>
              <w:t xml:space="preserve">  </w:t>
            </w:r>
          </w:p>
        </w:tc>
        <w:tc>
          <w:tcPr>
            <w:tcW w:w="681" w:type="dxa"/>
            <w:vAlign w:val="center"/>
          </w:tcPr>
          <w:p w:rsidR="00DF2E78" w:rsidRPr="000F1369" w:rsidRDefault="00DF2E78" w:rsidP="003F7E83">
            <w:pPr>
              <w:spacing w:line="276" w:lineRule="auto"/>
              <w:jc w:val="center"/>
              <w:rPr>
                <w:sz w:val="24"/>
                <w:rtl/>
              </w:rPr>
            </w:pPr>
            <w:r w:rsidRPr="000F1369">
              <w:rPr>
                <w:rFonts w:hint="cs"/>
                <w:sz w:val="24"/>
                <w:rtl/>
              </w:rPr>
              <w:t>3</w:t>
            </w:r>
          </w:p>
        </w:tc>
      </w:tr>
      <w:tr w:rsidR="00DF2E78" w:rsidRPr="000F1369" w:rsidTr="00DF2E78">
        <w:trPr>
          <w:trHeight w:val="44"/>
          <w:jc w:val="center"/>
        </w:trPr>
        <w:tc>
          <w:tcPr>
            <w:tcW w:w="5159" w:type="dxa"/>
            <w:vAlign w:val="center"/>
          </w:tcPr>
          <w:p w:rsidR="00DF2E78" w:rsidRPr="000F1369" w:rsidRDefault="00DF2E78" w:rsidP="003F7E83">
            <w:pPr>
              <w:spacing w:line="276" w:lineRule="auto"/>
              <w:ind w:left="2"/>
              <w:jc w:val="left"/>
              <w:rPr>
                <w:b/>
                <w:bCs/>
                <w:sz w:val="16"/>
                <w:szCs w:val="16"/>
              </w:rPr>
            </w:pPr>
            <w:r w:rsidRPr="000F1369">
              <w:rPr>
                <w:rFonts w:ascii="Lotus" w:eastAsia="Lotus" w:hAnsi="Lotus"/>
                <w:b/>
                <w:bCs/>
                <w:sz w:val="16"/>
                <w:szCs w:val="16"/>
                <w:rtl/>
              </w:rPr>
              <w:t>آزمون بدون استرس جنين (</w:t>
            </w:r>
            <w:r w:rsidRPr="000F1369">
              <w:rPr>
                <w:b/>
                <w:bCs/>
                <w:sz w:val="16"/>
                <w:szCs w:val="16"/>
              </w:rPr>
              <w:t>NST</w:t>
            </w:r>
            <w:r w:rsidRPr="000F1369">
              <w:rPr>
                <w:rFonts w:ascii="Lotus" w:eastAsia="Lotus" w:hAnsi="Lotus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4152" w:type="dxa"/>
            <w:gridSpan w:val="2"/>
            <w:vAlign w:val="center"/>
          </w:tcPr>
          <w:p w:rsidR="00DF2E78" w:rsidRPr="000F1369" w:rsidRDefault="00DF2E78" w:rsidP="003F7E83">
            <w:pPr>
              <w:spacing w:line="276" w:lineRule="auto"/>
              <w:ind w:right="1"/>
              <w:jc w:val="center"/>
              <w:rPr>
                <w:rFonts w:ascii="Lotus" w:eastAsia="Lotus" w:hAnsi="Lotus"/>
                <w:sz w:val="24"/>
              </w:rPr>
            </w:pPr>
            <w:r w:rsidRPr="000F1369">
              <w:rPr>
                <w:rFonts w:ascii="Lotus" w:eastAsia="Lotus" w:hAnsi="Lotus" w:hint="cs"/>
                <w:sz w:val="24"/>
                <w:rtl/>
              </w:rPr>
              <w:t>502090</w:t>
            </w:r>
          </w:p>
        </w:tc>
        <w:tc>
          <w:tcPr>
            <w:tcW w:w="681" w:type="dxa"/>
            <w:vAlign w:val="center"/>
          </w:tcPr>
          <w:p w:rsidR="00DF2E78" w:rsidRPr="000F1369" w:rsidRDefault="00DF2E78" w:rsidP="003F7E83">
            <w:pPr>
              <w:spacing w:line="276" w:lineRule="auto"/>
              <w:jc w:val="center"/>
              <w:rPr>
                <w:sz w:val="24"/>
              </w:rPr>
            </w:pPr>
            <w:r w:rsidRPr="000F1369">
              <w:rPr>
                <w:rFonts w:hint="cs"/>
                <w:sz w:val="24"/>
                <w:rtl/>
              </w:rPr>
              <w:t>4</w:t>
            </w:r>
          </w:p>
        </w:tc>
      </w:tr>
      <w:tr w:rsidR="00DF2E78" w:rsidRPr="000F1369" w:rsidTr="00DF2E78">
        <w:trPr>
          <w:trHeight w:val="57"/>
          <w:jc w:val="center"/>
        </w:trPr>
        <w:tc>
          <w:tcPr>
            <w:tcW w:w="5159" w:type="dxa"/>
            <w:vAlign w:val="center"/>
          </w:tcPr>
          <w:p w:rsidR="00DF2E78" w:rsidRPr="000F1369" w:rsidRDefault="00DF2E78" w:rsidP="003F7E83">
            <w:pPr>
              <w:spacing w:line="276" w:lineRule="auto"/>
              <w:ind w:left="1"/>
              <w:jc w:val="left"/>
              <w:rPr>
                <w:b/>
                <w:bCs/>
                <w:sz w:val="16"/>
                <w:szCs w:val="16"/>
              </w:rPr>
            </w:pPr>
            <w:r w:rsidRPr="000F1369">
              <w:rPr>
                <w:rFonts w:ascii="Lotus" w:eastAsia="Lotus" w:hAnsi="Lotus"/>
                <w:b/>
                <w:bCs/>
                <w:sz w:val="16"/>
                <w:szCs w:val="16"/>
                <w:rtl/>
              </w:rPr>
              <w:t>نمونه</w:t>
            </w:r>
            <w:r w:rsidRPr="000F1369">
              <w:rPr>
                <w:rFonts w:ascii="Lotus" w:eastAsia="Lotus" w:hAnsi="Lotus" w:hint="cs"/>
                <w:b/>
                <w:bCs/>
                <w:sz w:val="16"/>
                <w:szCs w:val="16"/>
                <w:rtl/>
              </w:rPr>
              <w:t>‌</w:t>
            </w:r>
            <w:r w:rsidRPr="000F1369">
              <w:rPr>
                <w:rFonts w:ascii="Lotus" w:eastAsia="Lotus" w:hAnsi="Lotus"/>
                <w:b/>
                <w:bCs/>
                <w:sz w:val="16"/>
                <w:szCs w:val="16"/>
                <w:rtl/>
              </w:rPr>
              <w:t>برداری اندوسرویکال (پاپ اسمير</w:t>
            </w:r>
            <w:r w:rsidRPr="000F1369">
              <w:rPr>
                <w:rFonts w:ascii="Lotus" w:eastAsia="Lotus" w:hAnsi="Lotus" w:hint="cs"/>
                <w:b/>
                <w:bCs/>
                <w:sz w:val="16"/>
                <w:szCs w:val="16"/>
                <w:rtl/>
              </w:rPr>
              <w:t xml:space="preserve">) </w:t>
            </w:r>
            <w:r w:rsidRPr="000F1369">
              <w:rPr>
                <w:rFonts w:ascii="Lotus" w:eastAsia="Lotus" w:hAnsi="Lotus"/>
                <w:b/>
                <w:bCs/>
                <w:sz w:val="16"/>
                <w:szCs w:val="16"/>
                <w:rtl/>
              </w:rPr>
              <w:t>(عمل مستقل</w:t>
            </w:r>
            <w:r w:rsidRPr="000F1369">
              <w:rPr>
                <w:rFonts w:ascii="Lotus" w:eastAsia="Lotus" w:hAnsi="Lotus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4152" w:type="dxa"/>
            <w:gridSpan w:val="2"/>
            <w:vAlign w:val="center"/>
          </w:tcPr>
          <w:p w:rsidR="00DF2E78" w:rsidRPr="000F1369" w:rsidRDefault="00DF2E78" w:rsidP="003F7E83">
            <w:pPr>
              <w:spacing w:line="276" w:lineRule="auto"/>
              <w:ind w:right="1"/>
              <w:jc w:val="center"/>
              <w:rPr>
                <w:rFonts w:ascii="Lotus" w:eastAsia="Lotus" w:hAnsi="Lotus"/>
                <w:sz w:val="24"/>
              </w:rPr>
            </w:pPr>
            <w:r w:rsidRPr="000F1369">
              <w:rPr>
                <w:rFonts w:ascii="Lotus" w:eastAsia="Lotus" w:hAnsi="Lotus" w:hint="cs"/>
                <w:sz w:val="24"/>
                <w:rtl/>
              </w:rPr>
              <w:t>501792</w:t>
            </w:r>
          </w:p>
        </w:tc>
        <w:tc>
          <w:tcPr>
            <w:tcW w:w="681" w:type="dxa"/>
            <w:vAlign w:val="center"/>
          </w:tcPr>
          <w:p w:rsidR="00DF2E78" w:rsidRPr="000F1369" w:rsidRDefault="00DF2E78" w:rsidP="003F7E83">
            <w:pPr>
              <w:spacing w:line="276" w:lineRule="auto"/>
              <w:jc w:val="center"/>
              <w:rPr>
                <w:sz w:val="24"/>
              </w:rPr>
            </w:pPr>
            <w:r w:rsidRPr="000F1369">
              <w:rPr>
                <w:rFonts w:hint="cs"/>
                <w:sz w:val="24"/>
                <w:rtl/>
              </w:rPr>
              <w:t>5</w:t>
            </w:r>
          </w:p>
        </w:tc>
      </w:tr>
      <w:tr w:rsidR="00DF2E78" w:rsidRPr="000F1369" w:rsidTr="00DF2E78">
        <w:trPr>
          <w:trHeight w:val="57"/>
          <w:jc w:val="center"/>
        </w:trPr>
        <w:tc>
          <w:tcPr>
            <w:tcW w:w="5159" w:type="dxa"/>
            <w:vAlign w:val="center"/>
          </w:tcPr>
          <w:p w:rsidR="00DF2E78" w:rsidRPr="000F1369" w:rsidRDefault="00DF2E78" w:rsidP="00794410">
            <w:pPr>
              <w:spacing w:line="276" w:lineRule="auto"/>
              <w:ind w:left="2"/>
              <w:jc w:val="left"/>
              <w:rPr>
                <w:rFonts w:ascii="Lotus" w:eastAsia="Lotus" w:hAnsi="Lotus"/>
                <w:b/>
                <w:bCs/>
                <w:sz w:val="16"/>
                <w:szCs w:val="16"/>
                <w:highlight w:val="lightGray"/>
                <w:rtl/>
              </w:rPr>
            </w:pPr>
            <w:r w:rsidRPr="000F1369">
              <w:rPr>
                <w:rFonts w:ascii="Lotus" w:eastAsia="Lotus" w:hAnsi="Lotus"/>
                <w:b/>
                <w:bCs/>
                <w:sz w:val="16"/>
                <w:szCs w:val="16"/>
                <w:highlight w:val="lightGray"/>
                <w:rtl/>
              </w:rPr>
              <w:t xml:space="preserve">برگزاري کلاس آمادگي براي زايمان از هفته </w:t>
            </w:r>
            <w:r w:rsidRPr="000F1369">
              <w:rPr>
                <w:rFonts w:ascii="Lotus" w:eastAsia="Lotus" w:hAnsi="Lotus" w:hint="cs"/>
                <w:b/>
                <w:bCs/>
                <w:sz w:val="16"/>
                <w:szCs w:val="16"/>
                <w:highlight w:val="lightGray"/>
                <w:rtl/>
              </w:rPr>
              <w:t>20</w:t>
            </w:r>
            <w:r w:rsidRPr="000F1369">
              <w:rPr>
                <w:rFonts w:ascii="Lotus" w:eastAsia="Lotus" w:hAnsi="Lotus"/>
                <w:b/>
                <w:bCs/>
                <w:sz w:val="16"/>
                <w:szCs w:val="16"/>
                <w:highlight w:val="lightGray"/>
                <w:rtl/>
              </w:rPr>
              <w:t xml:space="preserve"> تا </w:t>
            </w:r>
            <w:r w:rsidRPr="000F1369">
              <w:rPr>
                <w:rFonts w:ascii="Lotus" w:eastAsia="Lotus" w:hAnsi="Lotus" w:hint="cs"/>
                <w:b/>
                <w:bCs/>
                <w:sz w:val="16"/>
                <w:szCs w:val="16"/>
                <w:highlight w:val="lightGray"/>
                <w:rtl/>
              </w:rPr>
              <w:t>37</w:t>
            </w:r>
            <w:r w:rsidRPr="000F1369">
              <w:rPr>
                <w:rFonts w:ascii="Lotus" w:eastAsia="Lotus" w:hAnsi="Lotus"/>
                <w:b/>
                <w:bCs/>
                <w:sz w:val="16"/>
                <w:szCs w:val="16"/>
                <w:highlight w:val="lightGray"/>
                <w:rtl/>
              </w:rPr>
              <w:t xml:space="preserve"> بارداري به ازاي هر جلسه فردي </w:t>
            </w:r>
            <w:r w:rsidRPr="000F1369">
              <w:rPr>
                <w:rFonts w:ascii="Lotus" w:eastAsia="Lotus" w:hAnsi="Lotus" w:hint="cs"/>
                <w:b/>
                <w:bCs/>
                <w:sz w:val="16"/>
                <w:szCs w:val="16"/>
                <w:highlight w:val="lightGray"/>
                <w:rtl/>
              </w:rPr>
              <w:t>90</w:t>
            </w:r>
            <w:r w:rsidRPr="000F1369">
              <w:rPr>
                <w:rFonts w:ascii="Lotus" w:eastAsia="Lotus" w:hAnsi="Lotus"/>
                <w:b/>
                <w:bCs/>
                <w:sz w:val="16"/>
                <w:szCs w:val="16"/>
                <w:highlight w:val="lightGray"/>
                <w:rtl/>
              </w:rPr>
              <w:t xml:space="preserve"> دقيقه</w:t>
            </w:r>
            <w:r w:rsidR="00794410" w:rsidRPr="000F1369">
              <w:rPr>
                <w:rFonts w:ascii="Lotus" w:eastAsia="Lotus" w:hAnsi="Lotus" w:hint="cs"/>
                <w:b/>
                <w:bCs/>
                <w:sz w:val="16"/>
                <w:szCs w:val="16"/>
                <w:highlight w:val="lightGray"/>
                <w:rtl/>
              </w:rPr>
              <w:t xml:space="preserve"> ای</w:t>
            </w:r>
          </w:p>
        </w:tc>
        <w:tc>
          <w:tcPr>
            <w:tcW w:w="4152" w:type="dxa"/>
            <w:gridSpan w:val="2"/>
            <w:vAlign w:val="center"/>
          </w:tcPr>
          <w:p w:rsidR="00DF2E78" w:rsidRPr="000F1369" w:rsidRDefault="00DF2E78" w:rsidP="003F7E83">
            <w:pPr>
              <w:spacing w:line="276" w:lineRule="auto"/>
              <w:ind w:right="1"/>
              <w:jc w:val="center"/>
              <w:rPr>
                <w:rFonts w:ascii="Lotus" w:eastAsia="Lotus" w:hAnsi="Lotus"/>
                <w:sz w:val="24"/>
                <w:highlight w:val="lightGray"/>
              </w:rPr>
            </w:pPr>
            <w:r w:rsidRPr="000F1369">
              <w:rPr>
                <w:rFonts w:ascii="Lotus" w:eastAsia="Lotus" w:hAnsi="Lotus" w:hint="cs"/>
                <w:sz w:val="24"/>
                <w:highlight w:val="lightGray"/>
                <w:rtl/>
              </w:rPr>
              <w:t>903000</w:t>
            </w:r>
          </w:p>
        </w:tc>
        <w:tc>
          <w:tcPr>
            <w:tcW w:w="681" w:type="dxa"/>
            <w:vAlign w:val="center"/>
          </w:tcPr>
          <w:p w:rsidR="00DF2E78" w:rsidRPr="000F1369" w:rsidRDefault="00DF2E78" w:rsidP="003F7E83">
            <w:pPr>
              <w:spacing w:line="276" w:lineRule="auto"/>
              <w:jc w:val="center"/>
              <w:rPr>
                <w:sz w:val="24"/>
                <w:highlight w:val="lightGray"/>
                <w:rtl/>
                <w:lang w:bidi="fa-IR"/>
              </w:rPr>
            </w:pPr>
            <w:r w:rsidRPr="000F1369">
              <w:rPr>
                <w:rFonts w:hint="cs"/>
                <w:sz w:val="24"/>
                <w:highlight w:val="lightGray"/>
                <w:rtl/>
                <w:lang w:bidi="fa-IR"/>
              </w:rPr>
              <w:t>6</w:t>
            </w:r>
          </w:p>
        </w:tc>
      </w:tr>
      <w:tr w:rsidR="00DF2E78" w:rsidRPr="000F1369" w:rsidTr="00DF2E78">
        <w:trPr>
          <w:trHeight w:val="57"/>
          <w:jc w:val="center"/>
        </w:trPr>
        <w:tc>
          <w:tcPr>
            <w:tcW w:w="5159" w:type="dxa"/>
            <w:vAlign w:val="center"/>
          </w:tcPr>
          <w:p w:rsidR="00DF2E78" w:rsidRPr="000F1369" w:rsidRDefault="00DF2E78" w:rsidP="003F7E83">
            <w:pPr>
              <w:spacing w:line="276" w:lineRule="auto"/>
              <w:ind w:left="2"/>
              <w:jc w:val="left"/>
              <w:rPr>
                <w:rFonts w:ascii="Lotus" w:eastAsia="Lotus" w:hAnsi="Lotus"/>
                <w:b/>
                <w:bCs/>
                <w:sz w:val="16"/>
                <w:szCs w:val="16"/>
                <w:highlight w:val="lightGray"/>
                <w:rtl/>
              </w:rPr>
            </w:pPr>
            <w:r w:rsidRPr="000F1369">
              <w:rPr>
                <w:rFonts w:ascii="Lotus" w:eastAsia="Lotus" w:hAnsi="Lotus"/>
                <w:b/>
                <w:bCs/>
                <w:sz w:val="16"/>
                <w:szCs w:val="16"/>
                <w:highlight w:val="lightGray"/>
                <w:rtl/>
              </w:rPr>
              <w:t xml:space="preserve">برگزاري کلاس آمادگي براي زايمان از هفته </w:t>
            </w:r>
            <w:r w:rsidRPr="000F1369">
              <w:rPr>
                <w:rFonts w:ascii="Lotus" w:eastAsia="Lotus" w:hAnsi="Lotus" w:hint="cs"/>
                <w:b/>
                <w:bCs/>
                <w:sz w:val="16"/>
                <w:szCs w:val="16"/>
                <w:highlight w:val="lightGray"/>
                <w:rtl/>
              </w:rPr>
              <w:t>20</w:t>
            </w:r>
            <w:r w:rsidRPr="000F1369">
              <w:rPr>
                <w:rFonts w:ascii="Lotus" w:eastAsia="Lotus" w:hAnsi="Lotus"/>
                <w:b/>
                <w:bCs/>
                <w:sz w:val="16"/>
                <w:szCs w:val="16"/>
                <w:highlight w:val="lightGray"/>
                <w:rtl/>
              </w:rPr>
              <w:t xml:space="preserve"> تا </w:t>
            </w:r>
            <w:r w:rsidRPr="000F1369">
              <w:rPr>
                <w:rFonts w:ascii="Lotus" w:eastAsia="Lotus" w:hAnsi="Lotus" w:hint="cs"/>
                <w:b/>
                <w:bCs/>
                <w:sz w:val="16"/>
                <w:szCs w:val="16"/>
                <w:highlight w:val="lightGray"/>
                <w:rtl/>
              </w:rPr>
              <w:t>37</w:t>
            </w:r>
            <w:r w:rsidRPr="000F1369">
              <w:rPr>
                <w:rFonts w:ascii="Lotus" w:eastAsia="Lotus" w:hAnsi="Lotus"/>
                <w:b/>
                <w:bCs/>
                <w:sz w:val="16"/>
                <w:szCs w:val="16"/>
                <w:highlight w:val="lightGray"/>
                <w:rtl/>
              </w:rPr>
              <w:t xml:space="preserve"> بارداري به ازاي هر جلسه </w:t>
            </w:r>
            <w:r w:rsidRPr="000F1369">
              <w:rPr>
                <w:rFonts w:ascii="Lotus" w:eastAsia="Lotus" w:hAnsi="Lotus" w:hint="cs"/>
                <w:b/>
                <w:bCs/>
                <w:sz w:val="16"/>
                <w:szCs w:val="16"/>
                <w:highlight w:val="lightGray"/>
                <w:rtl/>
              </w:rPr>
              <w:t>گروهی</w:t>
            </w:r>
            <w:r w:rsidRPr="000F1369">
              <w:rPr>
                <w:rFonts w:ascii="Lotus" w:eastAsia="Lotus" w:hAnsi="Lotus"/>
                <w:b/>
                <w:bCs/>
                <w:sz w:val="16"/>
                <w:szCs w:val="16"/>
                <w:highlight w:val="lightGray"/>
                <w:rtl/>
              </w:rPr>
              <w:t xml:space="preserve"> </w:t>
            </w:r>
            <w:r w:rsidRPr="000F1369">
              <w:rPr>
                <w:rFonts w:ascii="Lotus" w:eastAsia="Lotus" w:hAnsi="Lotus" w:hint="cs"/>
                <w:b/>
                <w:bCs/>
                <w:sz w:val="16"/>
                <w:szCs w:val="16"/>
                <w:highlight w:val="lightGray"/>
                <w:rtl/>
              </w:rPr>
              <w:t>90</w:t>
            </w:r>
            <w:r w:rsidRPr="000F1369">
              <w:rPr>
                <w:rFonts w:ascii="Lotus" w:eastAsia="Lotus" w:hAnsi="Lotus"/>
                <w:b/>
                <w:bCs/>
                <w:sz w:val="16"/>
                <w:szCs w:val="16"/>
                <w:highlight w:val="lightGray"/>
                <w:rtl/>
              </w:rPr>
              <w:t xml:space="preserve"> دقيقه</w:t>
            </w:r>
            <w:r w:rsidRPr="000F1369">
              <w:rPr>
                <w:rFonts w:ascii="Lotus" w:eastAsia="Lotus" w:hAnsi="Lotus" w:hint="cs"/>
                <w:b/>
                <w:bCs/>
                <w:sz w:val="16"/>
                <w:szCs w:val="16"/>
                <w:highlight w:val="lightGray"/>
                <w:rtl/>
              </w:rPr>
              <w:t xml:space="preserve"> به ازای هر بیمار(حداقل 5 و حداکثر 10 نفر)</w:t>
            </w:r>
          </w:p>
        </w:tc>
        <w:tc>
          <w:tcPr>
            <w:tcW w:w="4152" w:type="dxa"/>
            <w:gridSpan w:val="2"/>
            <w:vAlign w:val="center"/>
          </w:tcPr>
          <w:p w:rsidR="00DF2E78" w:rsidRPr="000F1369" w:rsidRDefault="00DF2E78" w:rsidP="003F7E83">
            <w:pPr>
              <w:spacing w:line="276" w:lineRule="auto"/>
              <w:ind w:right="1"/>
              <w:jc w:val="center"/>
              <w:rPr>
                <w:rFonts w:ascii="Lotus" w:eastAsia="Lotus" w:hAnsi="Lotus"/>
                <w:sz w:val="24"/>
                <w:highlight w:val="lightGray"/>
                <w:rtl/>
              </w:rPr>
            </w:pPr>
            <w:r w:rsidRPr="000F1369">
              <w:rPr>
                <w:rFonts w:ascii="Lotus" w:eastAsia="Lotus" w:hAnsi="Lotus" w:hint="cs"/>
                <w:sz w:val="24"/>
                <w:highlight w:val="lightGray"/>
                <w:rtl/>
              </w:rPr>
              <w:t>903005</w:t>
            </w:r>
          </w:p>
        </w:tc>
        <w:tc>
          <w:tcPr>
            <w:tcW w:w="681" w:type="dxa"/>
            <w:vAlign w:val="center"/>
          </w:tcPr>
          <w:p w:rsidR="00DF2E78" w:rsidRPr="000F1369" w:rsidRDefault="00DF2E78" w:rsidP="003F7E83">
            <w:pPr>
              <w:spacing w:line="276" w:lineRule="auto"/>
              <w:jc w:val="center"/>
              <w:rPr>
                <w:sz w:val="24"/>
                <w:highlight w:val="lightGray"/>
                <w:rtl/>
                <w:lang w:bidi="fa-IR"/>
              </w:rPr>
            </w:pPr>
            <w:r w:rsidRPr="000F1369">
              <w:rPr>
                <w:rFonts w:hint="cs"/>
                <w:sz w:val="24"/>
                <w:highlight w:val="lightGray"/>
                <w:rtl/>
                <w:lang w:bidi="fa-IR"/>
              </w:rPr>
              <w:t>7</w:t>
            </w:r>
          </w:p>
        </w:tc>
      </w:tr>
      <w:tr w:rsidR="00DF2E78" w:rsidRPr="000F1369" w:rsidTr="00DF2E78">
        <w:trPr>
          <w:trHeight w:val="57"/>
          <w:jc w:val="center"/>
        </w:trPr>
        <w:tc>
          <w:tcPr>
            <w:tcW w:w="5159" w:type="dxa"/>
            <w:vAlign w:val="center"/>
          </w:tcPr>
          <w:p w:rsidR="00DF2E78" w:rsidRPr="000F1369" w:rsidRDefault="00F64E6F" w:rsidP="003F7E83">
            <w:pPr>
              <w:spacing w:line="276" w:lineRule="auto"/>
              <w:ind w:left="2"/>
              <w:jc w:val="left"/>
              <w:rPr>
                <w:rFonts w:ascii="Lotus" w:eastAsia="Lotus" w:hAnsi="Lotus"/>
                <w:b/>
                <w:bCs/>
                <w:sz w:val="16"/>
                <w:szCs w:val="16"/>
                <w:highlight w:val="lightGray"/>
                <w:rtl/>
              </w:rPr>
            </w:pPr>
            <w:r w:rsidRPr="000F1369">
              <w:rPr>
                <w:rFonts w:ascii="Lotus" w:eastAsia="Lotus" w:hAnsi="Lotus" w:hint="cs"/>
                <w:b/>
                <w:bCs/>
                <w:sz w:val="16"/>
                <w:szCs w:val="16"/>
                <w:highlight w:val="lightGray"/>
                <w:rtl/>
              </w:rPr>
              <w:t>مراقبت دوران بارداری  به ازای هر ساعت در منزل</w:t>
            </w:r>
          </w:p>
        </w:tc>
        <w:tc>
          <w:tcPr>
            <w:tcW w:w="4152" w:type="dxa"/>
            <w:gridSpan w:val="2"/>
            <w:vAlign w:val="center"/>
          </w:tcPr>
          <w:p w:rsidR="00DF2E78" w:rsidRPr="000F1369" w:rsidRDefault="00F64E6F" w:rsidP="003F7E83">
            <w:pPr>
              <w:spacing w:line="276" w:lineRule="auto"/>
              <w:ind w:right="1"/>
              <w:jc w:val="center"/>
              <w:rPr>
                <w:rFonts w:ascii="Lotus" w:eastAsia="Lotus" w:hAnsi="Lotus"/>
                <w:sz w:val="24"/>
                <w:highlight w:val="lightGray"/>
                <w:rtl/>
              </w:rPr>
            </w:pPr>
            <w:r w:rsidRPr="000F1369">
              <w:rPr>
                <w:rFonts w:ascii="Lotus" w:eastAsia="Lotus" w:hAnsi="Lotus" w:hint="cs"/>
                <w:sz w:val="24"/>
                <w:highlight w:val="lightGray"/>
                <w:rtl/>
              </w:rPr>
              <w:t>903035</w:t>
            </w:r>
          </w:p>
        </w:tc>
        <w:tc>
          <w:tcPr>
            <w:tcW w:w="681" w:type="dxa"/>
            <w:vAlign w:val="center"/>
          </w:tcPr>
          <w:p w:rsidR="00DF2E78" w:rsidRPr="000F1369" w:rsidRDefault="00224911" w:rsidP="003F7E83">
            <w:pPr>
              <w:spacing w:line="276" w:lineRule="auto"/>
              <w:jc w:val="center"/>
              <w:rPr>
                <w:sz w:val="24"/>
                <w:highlight w:val="lightGray"/>
                <w:rtl/>
                <w:lang w:bidi="fa-IR"/>
              </w:rPr>
            </w:pPr>
            <w:r w:rsidRPr="000F1369">
              <w:rPr>
                <w:rFonts w:hint="cs"/>
                <w:sz w:val="24"/>
                <w:highlight w:val="lightGray"/>
                <w:rtl/>
                <w:lang w:bidi="fa-IR"/>
              </w:rPr>
              <w:t>8</w:t>
            </w:r>
          </w:p>
        </w:tc>
      </w:tr>
      <w:tr w:rsidR="00DF2E78" w:rsidRPr="000F1369" w:rsidTr="00DF2E78">
        <w:trPr>
          <w:trHeight w:val="57"/>
          <w:jc w:val="center"/>
        </w:trPr>
        <w:tc>
          <w:tcPr>
            <w:tcW w:w="5159" w:type="dxa"/>
            <w:vAlign w:val="center"/>
          </w:tcPr>
          <w:p w:rsidR="00DF2E78" w:rsidRPr="000F1369" w:rsidRDefault="00F64E6F" w:rsidP="00F64E6F">
            <w:pPr>
              <w:spacing w:line="276" w:lineRule="auto"/>
              <w:ind w:left="2"/>
              <w:jc w:val="left"/>
              <w:rPr>
                <w:rFonts w:ascii="Lotus" w:eastAsia="Lotus" w:hAnsi="Lotus"/>
                <w:b/>
                <w:bCs/>
                <w:sz w:val="16"/>
                <w:szCs w:val="16"/>
                <w:highlight w:val="lightGray"/>
                <w:rtl/>
              </w:rPr>
            </w:pPr>
            <w:r w:rsidRPr="000F1369">
              <w:rPr>
                <w:rFonts w:ascii="Lotus" w:eastAsia="Lotus" w:hAnsi="Lotus" w:hint="cs"/>
                <w:b/>
                <w:bCs/>
                <w:sz w:val="16"/>
                <w:szCs w:val="16"/>
                <w:highlight w:val="lightGray"/>
                <w:rtl/>
              </w:rPr>
              <w:t>مراقبت پس از زایمان  به ازای هر ساعت در منزل</w:t>
            </w:r>
          </w:p>
        </w:tc>
        <w:tc>
          <w:tcPr>
            <w:tcW w:w="4152" w:type="dxa"/>
            <w:gridSpan w:val="2"/>
            <w:vAlign w:val="center"/>
          </w:tcPr>
          <w:p w:rsidR="00DF2E78" w:rsidRPr="000F1369" w:rsidRDefault="00F64E6F" w:rsidP="003F7E83">
            <w:pPr>
              <w:spacing w:line="276" w:lineRule="auto"/>
              <w:ind w:right="1"/>
              <w:jc w:val="center"/>
              <w:rPr>
                <w:rFonts w:ascii="Lotus" w:eastAsia="Lotus" w:hAnsi="Lotus"/>
                <w:sz w:val="24"/>
                <w:highlight w:val="lightGray"/>
                <w:rtl/>
              </w:rPr>
            </w:pPr>
            <w:r w:rsidRPr="000F1369">
              <w:rPr>
                <w:rFonts w:ascii="Lotus" w:eastAsia="Lotus" w:hAnsi="Lotus" w:hint="cs"/>
                <w:sz w:val="24"/>
                <w:highlight w:val="lightGray"/>
                <w:rtl/>
              </w:rPr>
              <w:t>903030</w:t>
            </w:r>
          </w:p>
        </w:tc>
        <w:tc>
          <w:tcPr>
            <w:tcW w:w="681" w:type="dxa"/>
            <w:vAlign w:val="center"/>
          </w:tcPr>
          <w:p w:rsidR="00DF2E78" w:rsidRPr="000F1369" w:rsidRDefault="00224911" w:rsidP="003F7E83">
            <w:pPr>
              <w:spacing w:line="276" w:lineRule="auto"/>
              <w:jc w:val="center"/>
              <w:rPr>
                <w:sz w:val="24"/>
                <w:highlight w:val="lightGray"/>
                <w:rtl/>
                <w:lang w:bidi="fa-IR"/>
              </w:rPr>
            </w:pPr>
            <w:r w:rsidRPr="000F1369">
              <w:rPr>
                <w:rFonts w:hint="cs"/>
                <w:sz w:val="24"/>
                <w:highlight w:val="lightGray"/>
                <w:rtl/>
                <w:lang w:bidi="fa-IR"/>
              </w:rPr>
              <w:t>9</w:t>
            </w:r>
          </w:p>
        </w:tc>
      </w:tr>
    </w:tbl>
    <w:p w:rsidR="004C3350" w:rsidRPr="000F1369" w:rsidRDefault="004C3350" w:rsidP="00BF5E35">
      <w:pPr>
        <w:tabs>
          <w:tab w:val="left" w:pos="3558"/>
        </w:tabs>
        <w:spacing w:after="1" w:line="395" w:lineRule="auto"/>
        <w:ind w:left="21" w:right="-15" w:hanging="6"/>
        <w:jc w:val="both"/>
        <w:rPr>
          <w:rFonts w:ascii="Lotus" w:eastAsia="Lotus" w:hAnsi="Lotus"/>
          <w:b/>
          <w:bCs/>
          <w:sz w:val="16"/>
          <w:szCs w:val="16"/>
          <w:rtl/>
        </w:rPr>
      </w:pPr>
    </w:p>
    <w:p w:rsidR="0041214D" w:rsidRPr="000F1369" w:rsidRDefault="0041214D" w:rsidP="00A17492">
      <w:pPr>
        <w:shd w:val="clear" w:color="auto" w:fill="E2EFD9" w:themeFill="accent6" w:themeFillTint="33"/>
        <w:spacing w:after="0" w:line="276" w:lineRule="auto"/>
        <w:ind w:right="66"/>
        <w:jc w:val="both"/>
        <w:rPr>
          <w:rFonts w:ascii="Titr" w:eastAsia="Titr" w:hAnsi="Titr"/>
          <w:b/>
          <w:bCs/>
          <w:sz w:val="28"/>
          <w:szCs w:val="28"/>
        </w:rPr>
      </w:pPr>
      <w:r w:rsidRPr="000F1369">
        <w:rPr>
          <w:rFonts w:ascii="Titr" w:eastAsia="Titr" w:hAnsi="Titr" w:hint="cs"/>
          <w:b/>
          <w:bCs/>
          <w:sz w:val="28"/>
          <w:szCs w:val="28"/>
          <w:rtl/>
        </w:rPr>
        <w:t xml:space="preserve">ماده </w:t>
      </w:r>
      <w:r w:rsidR="00A17492" w:rsidRPr="000F1369">
        <w:rPr>
          <w:rFonts w:ascii="Titr" w:eastAsia="Titr" w:hAnsi="Titr" w:hint="cs"/>
          <w:b/>
          <w:bCs/>
          <w:sz w:val="28"/>
          <w:szCs w:val="28"/>
          <w:rtl/>
        </w:rPr>
        <w:t>6</w:t>
      </w:r>
      <w:r w:rsidRPr="000F1369">
        <w:rPr>
          <w:rFonts w:ascii="Titr" w:eastAsia="Titr" w:hAnsi="Titr" w:hint="cs"/>
          <w:b/>
          <w:bCs/>
          <w:sz w:val="28"/>
          <w:szCs w:val="28"/>
          <w:rtl/>
        </w:rPr>
        <w:t xml:space="preserve">  : </w:t>
      </w:r>
      <w:r w:rsidRPr="000F1369">
        <w:rPr>
          <w:rFonts w:ascii="Titr" w:eastAsia="Titr" w:hAnsi="Titr"/>
          <w:b/>
          <w:bCs/>
          <w:sz w:val="28"/>
          <w:szCs w:val="28"/>
          <w:rtl/>
        </w:rPr>
        <w:t xml:space="preserve"> </w:t>
      </w:r>
      <w:r w:rsidR="0097346D" w:rsidRPr="000F1369">
        <w:rPr>
          <w:rFonts w:ascii="Titr" w:eastAsia="Titr" w:hAnsi="Titr"/>
          <w:b/>
          <w:bCs/>
          <w:sz w:val="28"/>
          <w:szCs w:val="28"/>
          <w:rtl/>
        </w:rPr>
        <w:t>افراد صاحب صلاح</w:t>
      </w:r>
      <w:r w:rsidR="0097346D" w:rsidRPr="000F1369">
        <w:rPr>
          <w:rFonts w:ascii="Titr" w:eastAsia="Titr" w:hAnsi="Titr" w:hint="cs"/>
          <w:b/>
          <w:bCs/>
          <w:sz w:val="28"/>
          <w:szCs w:val="28"/>
          <w:rtl/>
        </w:rPr>
        <w:t>ی</w:t>
      </w:r>
      <w:r w:rsidR="0097346D" w:rsidRPr="000F1369">
        <w:rPr>
          <w:rFonts w:ascii="Titr" w:eastAsia="Titr" w:hAnsi="Titr" w:hint="eastAsia"/>
          <w:b/>
          <w:bCs/>
          <w:sz w:val="28"/>
          <w:szCs w:val="28"/>
          <w:rtl/>
        </w:rPr>
        <w:t>ت</w:t>
      </w:r>
      <w:r w:rsidR="0097346D" w:rsidRPr="000F1369">
        <w:rPr>
          <w:rFonts w:ascii="Titr" w:eastAsia="Titr" w:hAnsi="Titr"/>
          <w:b/>
          <w:bCs/>
          <w:sz w:val="28"/>
          <w:szCs w:val="28"/>
          <w:rtl/>
        </w:rPr>
        <w:t xml:space="preserve"> جهت تجو</w:t>
      </w:r>
      <w:r w:rsidR="0097346D" w:rsidRPr="000F1369">
        <w:rPr>
          <w:rFonts w:ascii="Titr" w:eastAsia="Titr" w:hAnsi="Titr" w:hint="cs"/>
          <w:b/>
          <w:bCs/>
          <w:sz w:val="28"/>
          <w:szCs w:val="28"/>
          <w:rtl/>
        </w:rPr>
        <w:t>ی</w:t>
      </w:r>
      <w:r w:rsidR="0097346D" w:rsidRPr="000F1369">
        <w:rPr>
          <w:rFonts w:ascii="Titr" w:eastAsia="Titr" w:hAnsi="Titr" w:hint="eastAsia"/>
          <w:b/>
          <w:bCs/>
          <w:sz w:val="28"/>
          <w:szCs w:val="28"/>
          <w:rtl/>
        </w:rPr>
        <w:t>ز</w:t>
      </w:r>
      <w:r w:rsidR="0097346D" w:rsidRPr="000F1369">
        <w:rPr>
          <w:rFonts w:ascii="Titr" w:eastAsia="Titr" w:hAnsi="Titr"/>
          <w:b/>
          <w:bCs/>
          <w:sz w:val="28"/>
          <w:szCs w:val="28"/>
          <w:rtl/>
        </w:rPr>
        <w:t xml:space="preserve">( </w:t>
      </w:r>
      <w:r w:rsidR="0097346D" w:rsidRPr="000F1369">
        <w:rPr>
          <w:rFonts w:ascii="Titr" w:eastAsia="Titr" w:hAnsi="Titr"/>
          <w:b/>
          <w:bCs/>
          <w:sz w:val="28"/>
          <w:szCs w:val="28"/>
        </w:rPr>
        <w:t>Order</w:t>
      </w:r>
      <w:r w:rsidR="0097346D" w:rsidRPr="000F1369">
        <w:rPr>
          <w:rFonts w:ascii="Titr" w:eastAsia="Titr" w:hAnsi="Titr"/>
          <w:b/>
          <w:bCs/>
          <w:sz w:val="28"/>
          <w:szCs w:val="28"/>
          <w:rtl/>
        </w:rPr>
        <w:t>) / خدمت</w:t>
      </w:r>
      <w:r w:rsidR="0097346D" w:rsidRPr="000F1369">
        <w:rPr>
          <w:rFonts w:ascii="Titr" w:eastAsia="Titr" w:hAnsi="Titr" w:hint="cs"/>
          <w:b/>
          <w:bCs/>
          <w:sz w:val="28"/>
          <w:szCs w:val="28"/>
          <w:rtl/>
        </w:rPr>
        <w:t xml:space="preserve"> بسته دوران بارداری</w:t>
      </w:r>
      <w:r w:rsidRPr="000F1369">
        <w:rPr>
          <w:rFonts w:ascii="Titr" w:eastAsia="Titr" w:hAnsi="Titr"/>
          <w:b/>
          <w:bCs/>
          <w:sz w:val="28"/>
          <w:szCs w:val="28"/>
          <w:rtl/>
        </w:rPr>
        <w:t xml:space="preserve">: </w:t>
      </w:r>
    </w:p>
    <w:p w:rsidR="00BB3E42" w:rsidRPr="00D348E2" w:rsidRDefault="009F3228" w:rsidP="001E3BDC">
      <w:pPr>
        <w:tabs>
          <w:tab w:val="left" w:pos="4794"/>
        </w:tabs>
        <w:spacing w:after="1" w:line="240" w:lineRule="auto"/>
        <w:ind w:left="21" w:right="-15" w:hanging="6"/>
        <w:jc w:val="both"/>
        <w:rPr>
          <w:rFonts w:ascii="Lotus" w:eastAsia="Lotus" w:hAnsi="Lotus"/>
          <w:sz w:val="24"/>
          <w:rtl/>
        </w:rPr>
      </w:pPr>
      <w:r w:rsidRPr="00D348E2">
        <w:rPr>
          <w:rFonts w:ascii="Lotus" w:eastAsia="Lotus" w:hAnsi="Lotus" w:hint="cs"/>
          <w:sz w:val="24"/>
          <w:rtl/>
        </w:rPr>
        <w:t>براساس شناسنامه و استاندارد ارائه خدمات افراد صاحب صلاحیت به شرح ذیل می‌باشند:</w:t>
      </w:r>
    </w:p>
    <w:p w:rsidR="0097346D" w:rsidRPr="00D348E2" w:rsidRDefault="00C2434E" w:rsidP="0011215D">
      <w:pPr>
        <w:pStyle w:val="ListParagraph"/>
        <w:numPr>
          <w:ilvl w:val="0"/>
          <w:numId w:val="39"/>
        </w:numPr>
        <w:tabs>
          <w:tab w:val="left" w:pos="4794"/>
        </w:tabs>
        <w:spacing w:after="1" w:line="240" w:lineRule="auto"/>
        <w:ind w:right="-15"/>
        <w:jc w:val="both"/>
        <w:rPr>
          <w:rFonts w:ascii="Lotus" w:eastAsia="Lotus" w:hAnsi="Lotus"/>
          <w:sz w:val="24"/>
        </w:rPr>
      </w:pPr>
      <w:r w:rsidRPr="00D348E2">
        <w:rPr>
          <w:rFonts w:ascii="Lotus" w:eastAsia="Lotus" w:hAnsi="Lotus"/>
          <w:sz w:val="24"/>
          <w:rtl/>
        </w:rPr>
        <w:t>کارشناس مامایی</w:t>
      </w:r>
      <w:r w:rsidR="0097346D" w:rsidRPr="00D348E2">
        <w:rPr>
          <w:rFonts w:ascii="Lotus" w:eastAsia="Lotus" w:hAnsi="Lotus"/>
          <w:sz w:val="24"/>
          <w:rtl/>
        </w:rPr>
        <w:t xml:space="preserve">، کارشناس ارشد مامایی و دکترای </w:t>
      </w:r>
      <w:r w:rsidR="0097346D" w:rsidRPr="00D348E2">
        <w:rPr>
          <w:rFonts w:ascii="Lotus" w:eastAsia="Lotus" w:hAnsi="Lotus" w:hint="cs"/>
          <w:sz w:val="24"/>
          <w:rtl/>
        </w:rPr>
        <w:t>(</w:t>
      </w:r>
      <w:r w:rsidR="0097346D" w:rsidRPr="00D348E2">
        <w:rPr>
          <w:rFonts w:asciiTheme="minorHAnsi" w:eastAsia="Lotus" w:hAnsiTheme="minorHAnsi"/>
          <w:sz w:val="24"/>
        </w:rPr>
        <w:t xml:space="preserve">PHD </w:t>
      </w:r>
      <w:r w:rsidR="0097346D" w:rsidRPr="00D348E2">
        <w:rPr>
          <w:rFonts w:ascii="Lotus" w:eastAsia="Lotus" w:hAnsi="Lotus" w:hint="cs"/>
          <w:sz w:val="24"/>
          <w:rtl/>
        </w:rPr>
        <w:t>)</w:t>
      </w:r>
      <w:r w:rsidR="0097346D" w:rsidRPr="00D348E2">
        <w:rPr>
          <w:rFonts w:ascii="Lotus" w:eastAsia="Lotus" w:hAnsi="Lotus"/>
          <w:sz w:val="24"/>
          <w:rtl/>
        </w:rPr>
        <w:t xml:space="preserve"> مام</w:t>
      </w:r>
      <w:r w:rsidRPr="00D348E2">
        <w:rPr>
          <w:rFonts w:ascii="Lotus" w:eastAsia="Lotus" w:hAnsi="Lotus"/>
          <w:sz w:val="24"/>
          <w:rtl/>
        </w:rPr>
        <w:t>ایی، کارشناس ارشد مشاوره مامایی</w:t>
      </w:r>
      <w:r w:rsidR="0097346D" w:rsidRPr="00D348E2">
        <w:rPr>
          <w:rFonts w:ascii="Lotus" w:eastAsia="Lotus" w:hAnsi="Lotus"/>
          <w:sz w:val="24"/>
          <w:rtl/>
        </w:rPr>
        <w:t>،</w:t>
      </w:r>
      <w:r w:rsidR="0097346D" w:rsidRPr="00D348E2">
        <w:rPr>
          <w:rFonts w:ascii="Lotus" w:eastAsia="Lotus" w:hAnsi="Lotus" w:hint="cs"/>
          <w:sz w:val="24"/>
          <w:rtl/>
        </w:rPr>
        <w:t xml:space="preserve"> </w:t>
      </w:r>
      <w:r w:rsidR="0097346D" w:rsidRPr="00D348E2">
        <w:rPr>
          <w:rFonts w:ascii="Lotus" w:eastAsia="Lotus" w:hAnsi="Lotus"/>
          <w:sz w:val="24"/>
          <w:rtl/>
        </w:rPr>
        <w:t xml:space="preserve">دکترای بهداشت باروری </w:t>
      </w:r>
      <w:r w:rsidR="0097346D" w:rsidRPr="00D348E2">
        <w:rPr>
          <w:rFonts w:ascii="Lotus" w:eastAsia="Lotus" w:hAnsi="Lotus" w:hint="cs"/>
          <w:sz w:val="24"/>
          <w:rtl/>
        </w:rPr>
        <w:t>(</w:t>
      </w:r>
      <w:r w:rsidR="0097346D" w:rsidRPr="00D348E2">
        <w:rPr>
          <w:rFonts w:asciiTheme="minorHAnsi" w:eastAsia="Lotus" w:hAnsiTheme="minorHAnsi"/>
          <w:sz w:val="24"/>
        </w:rPr>
        <w:t>PHD</w:t>
      </w:r>
      <w:r w:rsidR="0097346D" w:rsidRPr="00D348E2">
        <w:rPr>
          <w:rFonts w:ascii="Lotus" w:eastAsia="Lotus" w:hAnsi="Lotus" w:hint="cs"/>
          <w:sz w:val="24"/>
          <w:rtl/>
        </w:rPr>
        <w:t>)</w:t>
      </w:r>
    </w:p>
    <w:p w:rsidR="0011215D" w:rsidRPr="00D348E2" w:rsidRDefault="0011215D" w:rsidP="0011215D">
      <w:pPr>
        <w:pStyle w:val="ListParagraph"/>
        <w:tabs>
          <w:tab w:val="left" w:pos="4794"/>
        </w:tabs>
        <w:spacing w:after="1" w:line="240" w:lineRule="auto"/>
        <w:ind w:left="316" w:right="-15"/>
        <w:jc w:val="both"/>
        <w:rPr>
          <w:rFonts w:ascii="Lotus" w:eastAsia="Lotus" w:hAnsi="Lotus"/>
          <w:sz w:val="24"/>
        </w:rPr>
      </w:pPr>
      <w:r w:rsidRPr="00D348E2">
        <w:rPr>
          <w:rFonts w:ascii="Lotus" w:eastAsia="Lotus" w:hAnsi="Lotus"/>
          <w:sz w:val="24"/>
          <w:rtl/>
        </w:rPr>
        <w:t>تبصره: ا</w:t>
      </w:r>
      <w:r w:rsidRPr="00D348E2">
        <w:rPr>
          <w:rFonts w:ascii="Lotus" w:eastAsia="Lotus" w:hAnsi="Lotus" w:hint="cs"/>
          <w:sz w:val="24"/>
          <w:rtl/>
        </w:rPr>
        <w:t>ی</w:t>
      </w:r>
      <w:r w:rsidRPr="00D348E2">
        <w:rPr>
          <w:rFonts w:ascii="Lotus" w:eastAsia="Lotus" w:hAnsi="Lotus" w:hint="eastAsia"/>
          <w:sz w:val="24"/>
          <w:rtl/>
        </w:rPr>
        <w:t>ن</w:t>
      </w:r>
      <w:r w:rsidRPr="00D348E2">
        <w:rPr>
          <w:rFonts w:ascii="Lotus" w:eastAsia="Lotus" w:hAnsi="Lotus"/>
          <w:sz w:val="24"/>
          <w:rtl/>
        </w:rPr>
        <w:t xml:space="preserve"> افراد با</w:t>
      </w:r>
      <w:r w:rsidRPr="00D348E2">
        <w:rPr>
          <w:rFonts w:ascii="Lotus" w:eastAsia="Lotus" w:hAnsi="Lotus" w:hint="cs"/>
          <w:sz w:val="24"/>
          <w:rtl/>
        </w:rPr>
        <w:t>ی</w:t>
      </w:r>
      <w:r w:rsidRPr="00D348E2">
        <w:rPr>
          <w:rFonts w:ascii="Lotus" w:eastAsia="Lotus" w:hAnsi="Lotus" w:hint="eastAsia"/>
          <w:sz w:val="24"/>
          <w:rtl/>
        </w:rPr>
        <w:t>د</w:t>
      </w:r>
      <w:r w:rsidRPr="00D348E2">
        <w:rPr>
          <w:rFonts w:ascii="Lotus" w:eastAsia="Lotus" w:hAnsi="Lotus"/>
          <w:sz w:val="24"/>
          <w:rtl/>
        </w:rPr>
        <w:t xml:space="preserve"> تحص</w:t>
      </w:r>
      <w:r w:rsidRPr="00D348E2">
        <w:rPr>
          <w:rFonts w:ascii="Lotus" w:eastAsia="Lotus" w:hAnsi="Lotus" w:hint="cs"/>
          <w:sz w:val="24"/>
          <w:rtl/>
        </w:rPr>
        <w:t>ی</w:t>
      </w:r>
      <w:r w:rsidRPr="00D348E2">
        <w:rPr>
          <w:rFonts w:ascii="Lotus" w:eastAsia="Lotus" w:hAnsi="Lotus" w:hint="eastAsia"/>
          <w:sz w:val="24"/>
          <w:rtl/>
        </w:rPr>
        <w:t>لات</w:t>
      </w:r>
      <w:r w:rsidRPr="00D348E2">
        <w:rPr>
          <w:rFonts w:ascii="Lotus" w:eastAsia="Lotus" w:hAnsi="Lotus"/>
          <w:sz w:val="24"/>
          <w:rtl/>
        </w:rPr>
        <w:t xml:space="preserve"> ماما</w:t>
      </w:r>
      <w:r w:rsidRPr="00D348E2">
        <w:rPr>
          <w:rFonts w:ascii="Lotus" w:eastAsia="Lotus" w:hAnsi="Lotus" w:hint="cs"/>
          <w:sz w:val="24"/>
          <w:rtl/>
        </w:rPr>
        <w:t>یی</w:t>
      </w:r>
      <w:r w:rsidRPr="00D348E2">
        <w:rPr>
          <w:rFonts w:ascii="Lotus" w:eastAsia="Lotus" w:hAnsi="Lotus"/>
          <w:sz w:val="24"/>
          <w:rtl/>
        </w:rPr>
        <w:t xml:space="preserve"> را برابر مقررات در مراکز آموزش داخل</w:t>
      </w:r>
      <w:r w:rsidRPr="00D348E2">
        <w:rPr>
          <w:rFonts w:ascii="Lotus" w:eastAsia="Lotus" w:hAnsi="Lotus" w:hint="cs"/>
          <w:sz w:val="24"/>
          <w:rtl/>
        </w:rPr>
        <w:t>ی</w:t>
      </w:r>
      <w:r w:rsidRPr="00D348E2">
        <w:rPr>
          <w:rFonts w:ascii="Lotus" w:eastAsia="Lotus" w:hAnsi="Lotus"/>
          <w:sz w:val="24"/>
          <w:rtl/>
        </w:rPr>
        <w:t xml:space="preserve"> و خارج</w:t>
      </w:r>
      <w:r w:rsidRPr="00D348E2">
        <w:rPr>
          <w:rFonts w:ascii="Lotus" w:eastAsia="Lotus" w:hAnsi="Lotus" w:hint="cs"/>
          <w:sz w:val="24"/>
          <w:rtl/>
        </w:rPr>
        <w:t>ی</w:t>
      </w:r>
      <w:r w:rsidRPr="00D348E2">
        <w:rPr>
          <w:rFonts w:ascii="Lotus" w:eastAsia="Lotus" w:hAnsi="Lotus"/>
          <w:sz w:val="24"/>
          <w:rtl/>
        </w:rPr>
        <w:t xml:space="preserve"> به پا</w:t>
      </w:r>
      <w:r w:rsidRPr="00D348E2">
        <w:rPr>
          <w:rFonts w:ascii="Lotus" w:eastAsia="Lotus" w:hAnsi="Lotus" w:hint="cs"/>
          <w:sz w:val="24"/>
          <w:rtl/>
        </w:rPr>
        <w:t>ی</w:t>
      </w:r>
      <w:r w:rsidRPr="00D348E2">
        <w:rPr>
          <w:rFonts w:ascii="Lotus" w:eastAsia="Lotus" w:hAnsi="Lotus" w:hint="eastAsia"/>
          <w:sz w:val="24"/>
          <w:rtl/>
        </w:rPr>
        <w:t>ان</w:t>
      </w:r>
      <w:r w:rsidRPr="00D348E2">
        <w:rPr>
          <w:rFonts w:ascii="Lotus" w:eastAsia="Lotus" w:hAnsi="Lotus"/>
          <w:sz w:val="24"/>
          <w:rtl/>
        </w:rPr>
        <w:t xml:space="preserve"> رسان</w:t>
      </w:r>
      <w:r w:rsidRPr="00D348E2">
        <w:rPr>
          <w:rFonts w:ascii="Lotus" w:eastAsia="Lotus" w:hAnsi="Lotus" w:hint="cs"/>
          <w:sz w:val="24"/>
          <w:rtl/>
        </w:rPr>
        <w:t>ی</w:t>
      </w:r>
      <w:r w:rsidRPr="00D348E2">
        <w:rPr>
          <w:rFonts w:ascii="Lotus" w:eastAsia="Lotus" w:hAnsi="Lotus" w:hint="eastAsia"/>
          <w:sz w:val="24"/>
          <w:rtl/>
        </w:rPr>
        <w:t>ده</w:t>
      </w:r>
      <w:r w:rsidRPr="00D348E2">
        <w:rPr>
          <w:rFonts w:ascii="Lotus" w:eastAsia="Lotus" w:hAnsi="Lotus"/>
          <w:sz w:val="24"/>
          <w:rtl/>
        </w:rPr>
        <w:t xml:space="preserve"> و موفق به اخد مدرک تحص</w:t>
      </w:r>
      <w:r w:rsidRPr="00D348E2">
        <w:rPr>
          <w:rFonts w:ascii="Lotus" w:eastAsia="Lotus" w:hAnsi="Lotus" w:hint="cs"/>
          <w:sz w:val="24"/>
          <w:rtl/>
        </w:rPr>
        <w:t>ی</w:t>
      </w:r>
      <w:r w:rsidRPr="00D348E2">
        <w:rPr>
          <w:rFonts w:ascii="Lotus" w:eastAsia="Lotus" w:hAnsi="Lotus" w:hint="eastAsia"/>
          <w:sz w:val="24"/>
          <w:rtl/>
        </w:rPr>
        <w:t>ل</w:t>
      </w:r>
      <w:r w:rsidRPr="00D348E2">
        <w:rPr>
          <w:rFonts w:ascii="Lotus" w:eastAsia="Lotus" w:hAnsi="Lotus" w:hint="cs"/>
          <w:sz w:val="24"/>
          <w:rtl/>
        </w:rPr>
        <w:t>ی</w:t>
      </w:r>
      <w:r w:rsidRPr="00D348E2">
        <w:rPr>
          <w:rFonts w:ascii="Lotus" w:eastAsia="Lotus" w:hAnsi="Lotus"/>
          <w:sz w:val="24"/>
          <w:rtl/>
        </w:rPr>
        <w:t xml:space="preserve"> از مراکز معتبر مورد تا</w:t>
      </w:r>
      <w:r w:rsidRPr="00D348E2">
        <w:rPr>
          <w:rFonts w:ascii="Lotus" w:eastAsia="Lotus" w:hAnsi="Lotus" w:hint="cs"/>
          <w:sz w:val="24"/>
          <w:rtl/>
        </w:rPr>
        <w:t>یی</w:t>
      </w:r>
      <w:r w:rsidRPr="00D348E2">
        <w:rPr>
          <w:rFonts w:ascii="Lotus" w:eastAsia="Lotus" w:hAnsi="Lotus" w:hint="eastAsia"/>
          <w:sz w:val="24"/>
          <w:rtl/>
        </w:rPr>
        <w:t>د</w:t>
      </w:r>
      <w:r w:rsidRPr="00D348E2">
        <w:rPr>
          <w:rFonts w:ascii="Lotus" w:eastAsia="Lotus" w:hAnsi="Lotus"/>
          <w:sz w:val="24"/>
          <w:rtl/>
        </w:rPr>
        <w:t xml:space="preserve"> وزارت بهداشت، درمان و آموزش پزشک</w:t>
      </w:r>
      <w:r w:rsidRPr="00D348E2">
        <w:rPr>
          <w:rFonts w:ascii="Lotus" w:eastAsia="Lotus" w:hAnsi="Lotus" w:hint="cs"/>
          <w:sz w:val="24"/>
          <w:rtl/>
        </w:rPr>
        <w:t>ی</w:t>
      </w:r>
      <w:r w:rsidRPr="00D348E2">
        <w:rPr>
          <w:rFonts w:ascii="Lotus" w:eastAsia="Lotus" w:hAnsi="Lotus"/>
          <w:sz w:val="24"/>
          <w:rtl/>
        </w:rPr>
        <w:t xml:space="preserve"> شده باشند.</w:t>
      </w:r>
    </w:p>
    <w:p w:rsidR="0097346D" w:rsidRPr="00D348E2" w:rsidRDefault="0097346D" w:rsidP="0011215D">
      <w:pPr>
        <w:pStyle w:val="ListParagraph"/>
        <w:numPr>
          <w:ilvl w:val="0"/>
          <w:numId w:val="39"/>
        </w:numPr>
        <w:tabs>
          <w:tab w:val="left" w:pos="4794"/>
        </w:tabs>
        <w:spacing w:after="1" w:line="240" w:lineRule="auto"/>
        <w:ind w:right="-15"/>
        <w:jc w:val="both"/>
        <w:rPr>
          <w:rFonts w:ascii="Lotus" w:eastAsia="Lotus" w:hAnsi="Lotus"/>
          <w:sz w:val="24"/>
          <w:rtl/>
        </w:rPr>
      </w:pPr>
      <w:r w:rsidRPr="00D348E2">
        <w:rPr>
          <w:rFonts w:ascii="Lotus" w:eastAsia="Lotus" w:hAnsi="Lotus" w:hint="cs"/>
          <w:sz w:val="24"/>
          <w:rtl/>
        </w:rPr>
        <w:t>پزشک خانواده</w:t>
      </w:r>
    </w:p>
    <w:p w:rsidR="0097346D" w:rsidRDefault="0097346D" w:rsidP="0011215D">
      <w:pPr>
        <w:pStyle w:val="ListParagraph"/>
        <w:numPr>
          <w:ilvl w:val="0"/>
          <w:numId w:val="39"/>
        </w:numPr>
        <w:tabs>
          <w:tab w:val="left" w:pos="4794"/>
        </w:tabs>
        <w:spacing w:after="1" w:line="240" w:lineRule="auto"/>
        <w:ind w:left="316" w:right="-15" w:hanging="284"/>
        <w:jc w:val="both"/>
        <w:rPr>
          <w:rFonts w:ascii="Lotus" w:eastAsia="Lotus" w:hAnsi="Lotus"/>
          <w:sz w:val="24"/>
        </w:rPr>
      </w:pPr>
      <w:r w:rsidRPr="00D348E2">
        <w:rPr>
          <w:rFonts w:ascii="Lotus" w:eastAsia="Lotus" w:hAnsi="Lotus" w:hint="cs"/>
          <w:sz w:val="24"/>
          <w:rtl/>
        </w:rPr>
        <w:t>متخصص زنان و زایمان</w:t>
      </w:r>
    </w:p>
    <w:p w:rsidR="00254922" w:rsidRDefault="00254922" w:rsidP="00254922">
      <w:pPr>
        <w:pStyle w:val="ListParagraph"/>
        <w:tabs>
          <w:tab w:val="left" w:pos="4794"/>
        </w:tabs>
        <w:spacing w:after="1" w:line="240" w:lineRule="auto"/>
        <w:ind w:left="316" w:right="-15"/>
        <w:jc w:val="both"/>
        <w:rPr>
          <w:rFonts w:ascii="Lotus" w:eastAsia="Lotus" w:hAnsi="Lotus"/>
          <w:sz w:val="24"/>
        </w:rPr>
      </w:pPr>
    </w:p>
    <w:p w:rsidR="005424B8" w:rsidRPr="005424B8" w:rsidRDefault="005424B8" w:rsidP="005424B8">
      <w:pPr>
        <w:shd w:val="clear" w:color="auto" w:fill="E2EFD9" w:themeFill="accent6" w:themeFillTint="33"/>
        <w:spacing w:after="0" w:line="276" w:lineRule="auto"/>
        <w:ind w:right="66"/>
        <w:jc w:val="both"/>
        <w:rPr>
          <w:rFonts w:ascii="Titr" w:eastAsia="Titr" w:hAnsi="Titr"/>
          <w:b/>
          <w:bCs/>
          <w:sz w:val="28"/>
          <w:szCs w:val="28"/>
          <w:rtl/>
        </w:rPr>
      </w:pPr>
      <w:r w:rsidRPr="005424B8">
        <w:rPr>
          <w:rFonts w:ascii="Titr" w:eastAsia="Titr" w:hAnsi="Titr" w:hint="cs"/>
          <w:b/>
          <w:bCs/>
          <w:sz w:val="28"/>
          <w:szCs w:val="28"/>
          <w:rtl/>
        </w:rPr>
        <w:t>ماده 7: نظام پرداخت</w:t>
      </w:r>
    </w:p>
    <w:p w:rsidR="001A11A2" w:rsidRPr="003B158A" w:rsidRDefault="003B158A" w:rsidP="00C1183F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sz w:val="24"/>
          <w:lang w:bidi="fa-IR"/>
        </w:rPr>
      </w:pPr>
      <w:r w:rsidRPr="003B158A">
        <w:rPr>
          <w:rFonts w:hint="cs"/>
          <w:sz w:val="24"/>
          <w:rtl/>
          <w:lang w:bidi="fa-IR"/>
        </w:rPr>
        <w:t>ه</w:t>
      </w:r>
      <w:r w:rsidRPr="003B158A">
        <w:rPr>
          <w:sz w:val="24"/>
          <w:rtl/>
          <w:lang w:bidi="fa-IR"/>
        </w:rPr>
        <w:t>ز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rFonts w:hint="eastAsia"/>
          <w:sz w:val="24"/>
          <w:rtl/>
          <w:lang w:bidi="fa-IR"/>
        </w:rPr>
        <w:t>نه‌ها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sz w:val="24"/>
          <w:rtl/>
          <w:lang w:bidi="fa-IR"/>
        </w:rPr>
        <w:t xml:space="preserve"> مراقبت‌ها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sz w:val="24"/>
          <w:rtl/>
          <w:lang w:bidi="fa-IR"/>
        </w:rPr>
        <w:t xml:space="preserve"> سرپا</w:t>
      </w:r>
      <w:r w:rsidRPr="003B158A">
        <w:rPr>
          <w:rFonts w:hint="cs"/>
          <w:sz w:val="24"/>
          <w:rtl/>
          <w:lang w:bidi="fa-IR"/>
        </w:rPr>
        <w:t>یی</w:t>
      </w:r>
      <w:r w:rsidRPr="003B158A">
        <w:rPr>
          <w:sz w:val="24"/>
          <w:rtl/>
          <w:lang w:bidi="fa-IR"/>
        </w:rPr>
        <w:t xml:space="preserve"> و خدمات تشخ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rFonts w:hint="eastAsia"/>
          <w:sz w:val="24"/>
          <w:rtl/>
          <w:lang w:bidi="fa-IR"/>
        </w:rPr>
        <w:t>ص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sz w:val="24"/>
          <w:rtl/>
          <w:lang w:bidi="fa-IR"/>
        </w:rPr>
        <w:t xml:space="preserve"> و درمان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sz w:val="24"/>
          <w:rtl/>
          <w:lang w:bidi="fa-IR"/>
        </w:rPr>
        <w:t xml:space="preserve"> دوران باردار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sz w:val="24"/>
          <w:rtl/>
          <w:lang w:bidi="fa-IR"/>
        </w:rPr>
        <w:t xml:space="preserve"> بر اساس استاندارد ابلاغ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sz w:val="24"/>
          <w:rtl/>
          <w:lang w:bidi="fa-IR"/>
        </w:rPr>
        <w:t xml:space="preserve"> وزارت بهداشت در بخش دولت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sz w:val="24"/>
          <w:rtl/>
          <w:lang w:bidi="fa-IR"/>
        </w:rPr>
        <w:t xml:space="preserve"> و عموم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sz w:val="24"/>
          <w:rtl/>
          <w:lang w:bidi="fa-IR"/>
        </w:rPr>
        <w:t xml:space="preserve"> غ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rFonts w:hint="eastAsia"/>
          <w:sz w:val="24"/>
          <w:rtl/>
          <w:lang w:bidi="fa-IR"/>
        </w:rPr>
        <w:t>ر</w:t>
      </w:r>
      <w:r w:rsidRPr="003B158A">
        <w:rPr>
          <w:sz w:val="24"/>
          <w:rtl/>
          <w:lang w:bidi="fa-IR"/>
        </w:rPr>
        <w:t xml:space="preserve"> دولت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sz w:val="24"/>
          <w:rtl/>
          <w:lang w:bidi="fa-IR"/>
        </w:rPr>
        <w:t xml:space="preserve"> طرف قرارداد با فرانشيز 10درصد تعرفه آن بخش</w:t>
      </w:r>
      <w:r>
        <w:rPr>
          <w:rFonts w:hint="cs"/>
          <w:sz w:val="24"/>
          <w:rtl/>
          <w:lang w:bidi="fa-IR"/>
        </w:rPr>
        <w:t>‌</w:t>
      </w:r>
      <w:r w:rsidRPr="003B158A">
        <w:rPr>
          <w:sz w:val="24"/>
          <w:rtl/>
          <w:lang w:bidi="fa-IR"/>
        </w:rPr>
        <w:t>ها و در بخش خ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rFonts w:hint="eastAsia"/>
          <w:sz w:val="24"/>
          <w:rtl/>
          <w:lang w:bidi="fa-IR"/>
        </w:rPr>
        <w:t>ر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rFonts w:hint="eastAsia"/>
          <w:sz w:val="24"/>
          <w:rtl/>
          <w:lang w:bidi="fa-IR"/>
        </w:rPr>
        <w:t>ه</w:t>
      </w:r>
      <w:r w:rsidRPr="003B158A">
        <w:rPr>
          <w:sz w:val="24"/>
          <w:rtl/>
          <w:lang w:bidi="fa-IR"/>
        </w:rPr>
        <w:t xml:space="preserve"> و خصوص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sz w:val="24"/>
          <w:rtl/>
          <w:lang w:bidi="fa-IR"/>
        </w:rPr>
        <w:t xml:space="preserve"> با فرانشيز۳۰ درصد تعرفه مربوط به آن بخش تحت پوشش سازما</w:t>
      </w:r>
      <w:r w:rsidRPr="003B158A">
        <w:rPr>
          <w:rFonts w:hint="eastAsia"/>
          <w:sz w:val="24"/>
          <w:rtl/>
          <w:lang w:bidi="fa-IR"/>
        </w:rPr>
        <w:t>ن‌ها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sz w:val="24"/>
          <w:rtl/>
          <w:lang w:bidi="fa-IR"/>
        </w:rPr>
        <w:t xml:space="preserve"> ب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rFonts w:hint="eastAsia"/>
          <w:sz w:val="24"/>
          <w:rtl/>
          <w:lang w:bidi="fa-IR"/>
        </w:rPr>
        <w:t>مه‌گر</w:t>
      </w:r>
      <w:r w:rsidRPr="003B158A">
        <w:rPr>
          <w:sz w:val="24"/>
          <w:rtl/>
          <w:lang w:bidi="fa-IR"/>
        </w:rPr>
        <w:t xml:space="preserve"> پا</w:t>
      </w:r>
      <w:r w:rsidRPr="003B158A">
        <w:rPr>
          <w:rFonts w:hint="cs"/>
          <w:sz w:val="24"/>
          <w:rtl/>
          <w:lang w:bidi="fa-IR"/>
        </w:rPr>
        <w:t>ی</w:t>
      </w:r>
      <w:r w:rsidRPr="003B158A">
        <w:rPr>
          <w:rFonts w:hint="eastAsia"/>
          <w:sz w:val="24"/>
          <w:rtl/>
          <w:lang w:bidi="fa-IR"/>
        </w:rPr>
        <w:t>ه</w:t>
      </w:r>
      <w:r w:rsidRPr="003B158A">
        <w:rPr>
          <w:sz w:val="24"/>
          <w:rtl/>
          <w:lang w:bidi="fa-IR"/>
        </w:rPr>
        <w:t xml:space="preserve"> م</w:t>
      </w:r>
      <w:r w:rsidRPr="003B158A">
        <w:rPr>
          <w:rFonts w:hint="cs"/>
          <w:sz w:val="24"/>
          <w:rtl/>
          <w:lang w:bidi="fa-IR"/>
        </w:rPr>
        <w:t>ی</w:t>
      </w:r>
      <w:r w:rsidR="00C1183F">
        <w:rPr>
          <w:rFonts w:hint="cs"/>
          <w:sz w:val="24"/>
          <w:rtl/>
          <w:lang w:bidi="fa-IR"/>
        </w:rPr>
        <w:t>‌</w:t>
      </w:r>
      <w:r w:rsidRPr="003B158A">
        <w:rPr>
          <w:sz w:val="24"/>
          <w:rtl/>
          <w:lang w:bidi="fa-IR"/>
        </w:rPr>
        <w:t>باشد.</w:t>
      </w:r>
    </w:p>
    <w:p w:rsidR="005424B8" w:rsidRDefault="008F4334" w:rsidP="008F433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sz w:val="24"/>
          <w:u w:val="single"/>
          <w:lang w:bidi="fa-IR"/>
        </w:rPr>
      </w:pPr>
      <w:r w:rsidRPr="008F4334">
        <w:rPr>
          <w:sz w:val="24"/>
          <w:rtl/>
          <w:lang w:bidi="fa-IR"/>
        </w:rPr>
        <w:t>سازمان‌ها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sz w:val="24"/>
          <w:rtl/>
          <w:lang w:bidi="fa-IR"/>
        </w:rPr>
        <w:t xml:space="preserve"> ب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rFonts w:hint="eastAsia"/>
          <w:sz w:val="24"/>
          <w:rtl/>
          <w:lang w:bidi="fa-IR"/>
        </w:rPr>
        <w:t>مه‌گر</w:t>
      </w:r>
      <w:r w:rsidRPr="008F4334">
        <w:rPr>
          <w:sz w:val="24"/>
          <w:rtl/>
          <w:lang w:bidi="fa-IR"/>
        </w:rPr>
        <w:t xml:space="preserve"> مکلف‌اند با همکار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sz w:val="24"/>
          <w:rtl/>
          <w:lang w:bidi="fa-IR"/>
        </w:rPr>
        <w:t xml:space="preserve"> وزارت بهداشت درمان و آموزش پزشک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sz w:val="24"/>
          <w:rtl/>
          <w:lang w:bidi="fa-IR"/>
        </w:rPr>
        <w:t xml:space="preserve"> نسبت به پوشش %100 تعرفه زا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rFonts w:hint="eastAsia"/>
          <w:sz w:val="24"/>
          <w:rtl/>
          <w:lang w:bidi="fa-IR"/>
        </w:rPr>
        <w:t>مان</w:t>
      </w:r>
      <w:r w:rsidRPr="008F4334">
        <w:rPr>
          <w:sz w:val="24"/>
          <w:rtl/>
          <w:lang w:bidi="fa-IR"/>
        </w:rPr>
        <w:t xml:space="preserve"> طب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rFonts w:hint="eastAsia"/>
          <w:sz w:val="24"/>
          <w:rtl/>
          <w:lang w:bidi="fa-IR"/>
        </w:rPr>
        <w:t>ع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sz w:val="24"/>
          <w:rtl/>
          <w:lang w:bidi="fa-IR"/>
        </w:rPr>
        <w:t xml:space="preserve"> در مراکز دولت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sz w:val="24"/>
          <w:rtl/>
          <w:lang w:bidi="fa-IR"/>
        </w:rPr>
        <w:t xml:space="preserve"> و عموم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sz w:val="24"/>
          <w:rtl/>
          <w:lang w:bidi="fa-IR"/>
        </w:rPr>
        <w:t xml:space="preserve"> غ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rFonts w:hint="eastAsia"/>
          <w:sz w:val="24"/>
          <w:rtl/>
          <w:lang w:bidi="fa-IR"/>
        </w:rPr>
        <w:t>ر</w:t>
      </w:r>
      <w:r w:rsidRPr="008F4334">
        <w:rPr>
          <w:sz w:val="24"/>
          <w:rtl/>
          <w:lang w:bidi="fa-IR"/>
        </w:rPr>
        <w:t xml:space="preserve"> دولت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sz w:val="24"/>
          <w:rtl/>
          <w:lang w:bidi="fa-IR"/>
        </w:rPr>
        <w:t xml:space="preserve"> و معادل %100 تعرفه عموم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sz w:val="24"/>
          <w:rtl/>
          <w:lang w:bidi="fa-IR"/>
        </w:rPr>
        <w:t xml:space="preserve"> غ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rFonts w:hint="eastAsia"/>
          <w:sz w:val="24"/>
          <w:rtl/>
          <w:lang w:bidi="fa-IR"/>
        </w:rPr>
        <w:t>ردولت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sz w:val="24"/>
          <w:rtl/>
          <w:lang w:bidi="fa-IR"/>
        </w:rPr>
        <w:t xml:space="preserve"> در مراکز خ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rFonts w:hint="eastAsia"/>
          <w:sz w:val="24"/>
          <w:rtl/>
          <w:lang w:bidi="fa-IR"/>
        </w:rPr>
        <w:t>ر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rFonts w:hint="eastAsia"/>
          <w:sz w:val="24"/>
          <w:rtl/>
          <w:lang w:bidi="fa-IR"/>
        </w:rPr>
        <w:t>ه</w:t>
      </w:r>
      <w:r w:rsidRPr="008F4334">
        <w:rPr>
          <w:sz w:val="24"/>
          <w:rtl/>
          <w:lang w:bidi="fa-IR"/>
        </w:rPr>
        <w:t xml:space="preserve"> و خصوص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sz w:val="24"/>
          <w:rtl/>
          <w:lang w:bidi="fa-IR"/>
        </w:rPr>
        <w:t xml:space="preserve"> اقدام نما</w:t>
      </w:r>
      <w:r w:rsidRPr="008F4334">
        <w:rPr>
          <w:rFonts w:hint="cs"/>
          <w:sz w:val="24"/>
          <w:rtl/>
          <w:lang w:bidi="fa-IR"/>
        </w:rPr>
        <w:t>ی</w:t>
      </w:r>
      <w:r w:rsidRPr="008F4334">
        <w:rPr>
          <w:rFonts w:hint="eastAsia"/>
          <w:sz w:val="24"/>
          <w:rtl/>
          <w:lang w:bidi="fa-IR"/>
        </w:rPr>
        <w:t>ند</w:t>
      </w:r>
      <w:r w:rsidRPr="008F4334">
        <w:rPr>
          <w:rFonts w:hint="cs"/>
          <w:sz w:val="24"/>
          <w:rtl/>
          <w:lang w:bidi="fa-IR"/>
        </w:rPr>
        <w:t xml:space="preserve"> </w:t>
      </w:r>
      <w:r w:rsidRPr="00374EB4">
        <w:rPr>
          <w:rFonts w:hint="cs"/>
          <w:sz w:val="24"/>
          <w:rtl/>
          <w:lang w:bidi="fa-IR"/>
        </w:rPr>
        <w:t xml:space="preserve">و مابه التفاوت توسط بیمار قابل </w:t>
      </w:r>
      <w:r>
        <w:rPr>
          <w:rFonts w:hint="cs"/>
          <w:sz w:val="24"/>
          <w:rtl/>
          <w:lang w:bidi="fa-IR"/>
        </w:rPr>
        <w:t>پرداخت</w:t>
      </w:r>
      <w:r w:rsidRPr="00374EB4">
        <w:rPr>
          <w:rFonts w:hint="cs"/>
          <w:sz w:val="24"/>
          <w:rtl/>
          <w:lang w:bidi="fa-IR"/>
        </w:rPr>
        <w:t xml:space="preserve"> می باشد</w:t>
      </w:r>
      <w:r>
        <w:rPr>
          <w:rFonts w:hint="cs"/>
          <w:sz w:val="24"/>
          <w:rtl/>
          <w:lang w:bidi="fa-IR"/>
        </w:rPr>
        <w:t>.</w:t>
      </w:r>
    </w:p>
    <w:p w:rsidR="005255DA" w:rsidRPr="00C80A44" w:rsidRDefault="00327862" w:rsidP="00320504">
      <w:pPr>
        <w:spacing w:after="0" w:line="240" w:lineRule="auto"/>
        <w:jc w:val="both"/>
        <w:rPr>
          <w:sz w:val="24"/>
          <w:rtl/>
          <w:lang w:bidi="fa-IR"/>
        </w:rPr>
      </w:pPr>
      <w:r w:rsidRPr="005255DA">
        <w:rPr>
          <w:rFonts w:hint="cs"/>
          <w:b/>
          <w:bCs/>
          <w:sz w:val="24"/>
          <w:rtl/>
          <w:lang w:bidi="fa-IR"/>
        </w:rPr>
        <w:t>تبصره</w:t>
      </w:r>
      <w:r w:rsidR="005255DA" w:rsidRPr="005255DA">
        <w:rPr>
          <w:rFonts w:hint="cs"/>
          <w:b/>
          <w:bCs/>
          <w:sz w:val="24"/>
          <w:rtl/>
          <w:lang w:bidi="fa-IR"/>
        </w:rPr>
        <w:t>1</w:t>
      </w:r>
      <w:r w:rsidRPr="00C80A44">
        <w:rPr>
          <w:rFonts w:hint="cs"/>
          <w:b/>
          <w:bCs/>
          <w:sz w:val="24"/>
          <w:rtl/>
          <w:lang w:bidi="fa-IR"/>
        </w:rPr>
        <w:t>:</w:t>
      </w:r>
      <w:r w:rsidRPr="00C80A44">
        <w:rPr>
          <w:rFonts w:hint="cs"/>
          <w:sz w:val="24"/>
          <w:rtl/>
          <w:lang w:bidi="fa-IR"/>
        </w:rPr>
        <w:t xml:space="preserve"> در مراکز دولتی</w:t>
      </w:r>
      <w:r w:rsidRPr="00C80A44">
        <w:rPr>
          <w:rFonts w:cs="Cambria" w:hint="cs"/>
          <w:sz w:val="24"/>
          <w:rtl/>
          <w:lang w:bidi="fa-IR"/>
        </w:rPr>
        <w:t>_</w:t>
      </w:r>
      <w:r w:rsidRPr="00C80A44">
        <w:rPr>
          <w:rFonts w:hint="cs"/>
          <w:sz w:val="24"/>
          <w:rtl/>
          <w:lang w:bidi="fa-IR"/>
        </w:rPr>
        <w:t xml:space="preserve"> دانشگاهی 90% توسط سازمان های بیمه</w:t>
      </w:r>
      <w:r w:rsidR="00F22F17" w:rsidRPr="00C80A44">
        <w:rPr>
          <w:rFonts w:hint="cs"/>
          <w:sz w:val="24"/>
          <w:rtl/>
          <w:lang w:bidi="fa-IR"/>
        </w:rPr>
        <w:t>‌</w:t>
      </w:r>
      <w:r w:rsidRPr="00C80A44">
        <w:rPr>
          <w:rFonts w:hint="cs"/>
          <w:sz w:val="24"/>
          <w:rtl/>
          <w:lang w:bidi="fa-IR"/>
        </w:rPr>
        <w:t>گر و 10 % توسط وزارت بهداشت از محل بسته ترویج زایمان طبیعی پرداخت می‌گردد</w:t>
      </w:r>
      <w:r w:rsidR="00F22F17" w:rsidRPr="00C80A44">
        <w:rPr>
          <w:rFonts w:hint="cs"/>
          <w:sz w:val="24"/>
          <w:rtl/>
          <w:lang w:bidi="fa-IR"/>
        </w:rPr>
        <w:t xml:space="preserve">. </w:t>
      </w:r>
    </w:p>
    <w:p w:rsidR="005255DA" w:rsidRPr="00C80A44" w:rsidRDefault="005255DA" w:rsidP="005255DA">
      <w:pPr>
        <w:spacing w:after="0" w:line="240" w:lineRule="auto"/>
        <w:jc w:val="both"/>
        <w:rPr>
          <w:sz w:val="24"/>
          <w:rtl/>
          <w:lang w:bidi="fa-IR"/>
        </w:rPr>
      </w:pPr>
      <w:r w:rsidRPr="00C80A44">
        <w:rPr>
          <w:rFonts w:hint="cs"/>
          <w:b/>
          <w:bCs/>
          <w:sz w:val="24"/>
          <w:rtl/>
          <w:lang w:bidi="fa-IR"/>
        </w:rPr>
        <w:t>تبصره2:</w:t>
      </w:r>
      <w:r w:rsidRPr="00C80A44">
        <w:rPr>
          <w:rFonts w:hint="cs"/>
          <w:sz w:val="24"/>
          <w:rtl/>
          <w:lang w:bidi="fa-IR"/>
        </w:rPr>
        <w:t xml:space="preserve"> </w:t>
      </w:r>
      <w:r w:rsidR="00F22F17" w:rsidRPr="00C80A44">
        <w:rPr>
          <w:rFonts w:hint="cs"/>
          <w:sz w:val="24"/>
          <w:rtl/>
          <w:lang w:bidi="fa-IR"/>
        </w:rPr>
        <w:t>در سایر مراکز</w:t>
      </w:r>
      <w:r w:rsidRPr="00C80A44">
        <w:rPr>
          <w:rFonts w:hint="cs"/>
          <w:sz w:val="24"/>
          <w:rtl/>
          <w:lang w:bidi="fa-IR"/>
        </w:rPr>
        <w:t xml:space="preserve"> دولتی</w:t>
      </w:r>
      <w:r w:rsidR="00F22F17" w:rsidRPr="00C80A44">
        <w:rPr>
          <w:rFonts w:hint="cs"/>
          <w:sz w:val="24"/>
          <w:rtl/>
          <w:lang w:bidi="fa-IR"/>
        </w:rPr>
        <w:t xml:space="preserve"> تا 100% تعرفه</w:t>
      </w:r>
      <w:r w:rsidRPr="00C80A44">
        <w:rPr>
          <w:rFonts w:hint="cs"/>
          <w:sz w:val="24"/>
          <w:rtl/>
          <w:lang w:bidi="fa-IR"/>
        </w:rPr>
        <w:t xml:space="preserve"> دولتی</w:t>
      </w:r>
      <w:r w:rsidR="00F22F17" w:rsidRPr="00C80A44">
        <w:rPr>
          <w:rFonts w:hint="cs"/>
          <w:sz w:val="24"/>
          <w:rtl/>
          <w:lang w:bidi="fa-IR"/>
        </w:rPr>
        <w:t xml:space="preserve"> تحت پوشش سازمان‌های بیمه‌گر پایه توسط بیمه پایه </w:t>
      </w:r>
      <w:r w:rsidRPr="00C80A44">
        <w:rPr>
          <w:rFonts w:hint="cs"/>
          <w:sz w:val="24"/>
          <w:rtl/>
          <w:lang w:bidi="fa-IR"/>
        </w:rPr>
        <w:t xml:space="preserve">قابل </w:t>
      </w:r>
      <w:r w:rsidR="00F22F17" w:rsidRPr="00C80A44">
        <w:rPr>
          <w:rFonts w:hint="cs"/>
          <w:sz w:val="24"/>
          <w:rtl/>
          <w:lang w:bidi="fa-IR"/>
        </w:rPr>
        <w:t>پرداخت می</w:t>
      </w:r>
      <w:r w:rsidRPr="00C80A44">
        <w:rPr>
          <w:rFonts w:hint="cs"/>
          <w:sz w:val="24"/>
          <w:rtl/>
          <w:lang w:bidi="fa-IR"/>
        </w:rPr>
        <w:t>‌باشد.</w:t>
      </w:r>
    </w:p>
    <w:p w:rsidR="005255DA" w:rsidRPr="00C80A44" w:rsidRDefault="005255DA" w:rsidP="00C80A44">
      <w:pPr>
        <w:spacing w:after="0" w:line="240" w:lineRule="auto"/>
        <w:jc w:val="both"/>
        <w:rPr>
          <w:sz w:val="24"/>
          <w:rtl/>
          <w:lang w:bidi="fa-IR"/>
        </w:rPr>
      </w:pPr>
      <w:r w:rsidRPr="00C80A44">
        <w:rPr>
          <w:rFonts w:hint="cs"/>
          <w:b/>
          <w:bCs/>
          <w:sz w:val="24"/>
          <w:rtl/>
          <w:lang w:bidi="fa-IR"/>
        </w:rPr>
        <w:lastRenderedPageBreak/>
        <w:t>تبصره3:</w:t>
      </w:r>
      <w:r w:rsidRPr="00C80A44">
        <w:rPr>
          <w:rFonts w:hint="cs"/>
          <w:sz w:val="24"/>
          <w:rtl/>
          <w:lang w:bidi="fa-IR"/>
        </w:rPr>
        <w:t xml:space="preserve"> در مراکز عمومی غیردولتی تا 100% تعرفه عمومی غیر دولتی </w:t>
      </w:r>
      <w:r w:rsidRPr="00C80A44">
        <w:rPr>
          <w:sz w:val="24"/>
          <w:rtl/>
          <w:lang w:bidi="fa-IR"/>
        </w:rPr>
        <w:t>تحت پوشش سازمان‌ها</w:t>
      </w:r>
      <w:r w:rsidRPr="00C80A44">
        <w:rPr>
          <w:rFonts w:hint="cs"/>
          <w:sz w:val="24"/>
          <w:rtl/>
          <w:lang w:bidi="fa-IR"/>
        </w:rPr>
        <w:t>ی</w:t>
      </w:r>
      <w:r w:rsidRPr="00C80A44">
        <w:rPr>
          <w:sz w:val="24"/>
          <w:rtl/>
          <w:lang w:bidi="fa-IR"/>
        </w:rPr>
        <w:t xml:space="preserve"> ب</w:t>
      </w:r>
      <w:r w:rsidRPr="00C80A44">
        <w:rPr>
          <w:rFonts w:hint="cs"/>
          <w:sz w:val="24"/>
          <w:rtl/>
          <w:lang w:bidi="fa-IR"/>
        </w:rPr>
        <w:t>ی</w:t>
      </w:r>
      <w:r w:rsidRPr="00C80A44">
        <w:rPr>
          <w:rFonts w:hint="eastAsia"/>
          <w:sz w:val="24"/>
          <w:rtl/>
          <w:lang w:bidi="fa-IR"/>
        </w:rPr>
        <w:t>مه‌گر</w:t>
      </w:r>
      <w:r w:rsidRPr="00C80A44">
        <w:rPr>
          <w:sz w:val="24"/>
          <w:rtl/>
          <w:lang w:bidi="fa-IR"/>
        </w:rPr>
        <w:t xml:space="preserve"> پا</w:t>
      </w:r>
      <w:r w:rsidRPr="00C80A44">
        <w:rPr>
          <w:rFonts w:hint="cs"/>
          <w:sz w:val="24"/>
          <w:rtl/>
          <w:lang w:bidi="fa-IR"/>
        </w:rPr>
        <w:t>ی</w:t>
      </w:r>
      <w:r w:rsidRPr="00C80A44">
        <w:rPr>
          <w:rFonts w:hint="eastAsia"/>
          <w:sz w:val="24"/>
          <w:rtl/>
          <w:lang w:bidi="fa-IR"/>
        </w:rPr>
        <w:t>ه</w:t>
      </w:r>
      <w:r w:rsidRPr="00C80A44">
        <w:rPr>
          <w:sz w:val="24"/>
          <w:rtl/>
          <w:lang w:bidi="fa-IR"/>
        </w:rPr>
        <w:t xml:space="preserve"> قابل پرداخت م</w:t>
      </w:r>
      <w:r w:rsidRPr="00C80A44">
        <w:rPr>
          <w:rFonts w:hint="cs"/>
          <w:sz w:val="24"/>
          <w:rtl/>
          <w:lang w:bidi="fa-IR"/>
        </w:rPr>
        <w:t>ی‌</w:t>
      </w:r>
      <w:r w:rsidRPr="00C80A44">
        <w:rPr>
          <w:rFonts w:hint="eastAsia"/>
          <w:sz w:val="24"/>
          <w:rtl/>
          <w:lang w:bidi="fa-IR"/>
        </w:rPr>
        <w:t>باشد</w:t>
      </w:r>
      <w:r w:rsidRPr="00C80A44">
        <w:rPr>
          <w:sz w:val="24"/>
          <w:rtl/>
          <w:lang w:bidi="fa-IR"/>
        </w:rPr>
        <w:t>.</w:t>
      </w:r>
    </w:p>
    <w:p w:rsidR="005255DA" w:rsidRPr="00C80A44" w:rsidRDefault="005255DA" w:rsidP="00C80A44">
      <w:pPr>
        <w:spacing w:after="0" w:line="240" w:lineRule="auto"/>
        <w:jc w:val="both"/>
        <w:rPr>
          <w:sz w:val="24"/>
          <w:rtl/>
          <w:lang w:bidi="fa-IR"/>
        </w:rPr>
      </w:pPr>
      <w:r w:rsidRPr="00C80A44">
        <w:rPr>
          <w:rFonts w:hint="cs"/>
          <w:b/>
          <w:bCs/>
          <w:sz w:val="24"/>
          <w:rtl/>
          <w:lang w:bidi="fa-IR"/>
        </w:rPr>
        <w:t>تبصره</w:t>
      </w:r>
      <w:r w:rsidR="00C80A44">
        <w:rPr>
          <w:rFonts w:hint="cs"/>
          <w:b/>
          <w:bCs/>
          <w:sz w:val="24"/>
          <w:rtl/>
          <w:lang w:bidi="fa-IR"/>
        </w:rPr>
        <w:t>4</w:t>
      </w:r>
      <w:r w:rsidRPr="00C80A44">
        <w:rPr>
          <w:rFonts w:hint="cs"/>
          <w:b/>
          <w:bCs/>
          <w:sz w:val="24"/>
          <w:rtl/>
          <w:lang w:bidi="fa-IR"/>
        </w:rPr>
        <w:t>:</w:t>
      </w:r>
      <w:r w:rsidRPr="00C80A44">
        <w:rPr>
          <w:rFonts w:hint="cs"/>
          <w:sz w:val="24"/>
          <w:rtl/>
          <w:lang w:bidi="fa-IR"/>
        </w:rPr>
        <w:t xml:space="preserve"> در مراکز خیریه، موقوفه و خصوصی تا 100% تعرفه عمومی غیر دولتی </w:t>
      </w:r>
      <w:r w:rsidRPr="00C80A44">
        <w:rPr>
          <w:sz w:val="24"/>
          <w:rtl/>
          <w:lang w:bidi="fa-IR"/>
        </w:rPr>
        <w:t>تحت پوشش سازمان‌ها</w:t>
      </w:r>
      <w:r w:rsidRPr="00C80A44">
        <w:rPr>
          <w:rFonts w:hint="cs"/>
          <w:sz w:val="24"/>
          <w:rtl/>
          <w:lang w:bidi="fa-IR"/>
        </w:rPr>
        <w:t>ی</w:t>
      </w:r>
      <w:r w:rsidRPr="00C80A44">
        <w:rPr>
          <w:sz w:val="24"/>
          <w:rtl/>
          <w:lang w:bidi="fa-IR"/>
        </w:rPr>
        <w:t xml:space="preserve"> ب</w:t>
      </w:r>
      <w:r w:rsidRPr="00C80A44">
        <w:rPr>
          <w:rFonts w:hint="cs"/>
          <w:sz w:val="24"/>
          <w:rtl/>
          <w:lang w:bidi="fa-IR"/>
        </w:rPr>
        <w:t>ی</w:t>
      </w:r>
      <w:r w:rsidRPr="00C80A44">
        <w:rPr>
          <w:rFonts w:hint="eastAsia"/>
          <w:sz w:val="24"/>
          <w:rtl/>
          <w:lang w:bidi="fa-IR"/>
        </w:rPr>
        <w:t>مه‌گر</w:t>
      </w:r>
      <w:r w:rsidR="00C80A44" w:rsidRPr="00C80A44">
        <w:rPr>
          <w:rFonts w:hint="cs"/>
          <w:sz w:val="24"/>
          <w:rtl/>
          <w:lang w:bidi="fa-IR"/>
        </w:rPr>
        <w:t xml:space="preserve"> پایه</w:t>
      </w:r>
      <w:r w:rsidRPr="00C80A44">
        <w:rPr>
          <w:sz w:val="24"/>
          <w:rtl/>
          <w:lang w:bidi="fa-IR"/>
        </w:rPr>
        <w:t xml:space="preserve"> </w:t>
      </w:r>
      <w:r w:rsidRPr="00C80A44">
        <w:rPr>
          <w:rFonts w:hint="cs"/>
          <w:sz w:val="24"/>
          <w:rtl/>
          <w:lang w:bidi="fa-IR"/>
        </w:rPr>
        <w:t>و مابه التفاوت</w:t>
      </w:r>
      <w:r w:rsidR="00C80A44" w:rsidRPr="00C80A44">
        <w:rPr>
          <w:rFonts w:hint="cs"/>
          <w:sz w:val="24"/>
          <w:rtl/>
          <w:lang w:bidi="fa-IR"/>
        </w:rPr>
        <w:t xml:space="preserve"> تعرفه بخش مربوطه با تعرفه عمومی غیردولتی</w:t>
      </w:r>
      <w:r w:rsidRPr="00C80A44">
        <w:rPr>
          <w:rFonts w:hint="cs"/>
          <w:sz w:val="24"/>
          <w:rtl/>
          <w:lang w:bidi="fa-IR"/>
        </w:rPr>
        <w:t xml:space="preserve"> توسط بیمار قابل پرداخت می باشد.</w:t>
      </w:r>
    </w:p>
    <w:p w:rsidR="009766E6" w:rsidRPr="009766E6" w:rsidRDefault="009766E6" w:rsidP="00A6574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sz w:val="24"/>
          <w:rtl/>
          <w:lang w:bidi="fa-IR"/>
        </w:rPr>
      </w:pPr>
      <w:r w:rsidRPr="009766E6">
        <w:rPr>
          <w:sz w:val="24"/>
          <w:rtl/>
          <w:lang w:bidi="fa-IR"/>
        </w:rPr>
        <w:t>بارمال</w:t>
      </w:r>
      <w:r w:rsidRPr="009766E6">
        <w:rPr>
          <w:rFonts w:hint="cs"/>
          <w:sz w:val="24"/>
          <w:rtl/>
          <w:lang w:bidi="fa-IR"/>
        </w:rPr>
        <w:t>ی</w:t>
      </w:r>
      <w:r w:rsidRPr="009766E6">
        <w:rPr>
          <w:sz w:val="24"/>
          <w:rtl/>
          <w:lang w:bidi="fa-IR"/>
        </w:rPr>
        <w:t xml:space="preserve"> حاصل از اجرا</w:t>
      </w:r>
      <w:r w:rsidRPr="009766E6">
        <w:rPr>
          <w:rFonts w:hint="cs"/>
          <w:sz w:val="24"/>
          <w:rtl/>
          <w:lang w:bidi="fa-IR"/>
        </w:rPr>
        <w:t>ی</w:t>
      </w:r>
      <w:r w:rsidRPr="009766E6">
        <w:rPr>
          <w:sz w:val="24"/>
          <w:rtl/>
          <w:lang w:bidi="fa-IR"/>
        </w:rPr>
        <w:t xml:space="preserve"> بند</w:t>
      </w:r>
      <w:r w:rsidR="00A65747">
        <w:rPr>
          <w:rFonts w:hint="cs"/>
          <w:sz w:val="24"/>
          <w:rtl/>
          <w:lang w:bidi="fa-IR"/>
        </w:rPr>
        <w:t>های فوق</w:t>
      </w:r>
      <w:r w:rsidRPr="009766E6">
        <w:rPr>
          <w:sz w:val="24"/>
          <w:rtl/>
          <w:lang w:bidi="fa-IR"/>
        </w:rPr>
        <w:t xml:space="preserve"> از محل منابع اجرا</w:t>
      </w:r>
      <w:r w:rsidRPr="009766E6">
        <w:rPr>
          <w:rFonts w:hint="cs"/>
          <w:sz w:val="24"/>
          <w:rtl/>
          <w:lang w:bidi="fa-IR"/>
        </w:rPr>
        <w:t>ی</w:t>
      </w:r>
      <w:r w:rsidRPr="009766E6">
        <w:rPr>
          <w:sz w:val="24"/>
          <w:rtl/>
          <w:lang w:bidi="fa-IR"/>
        </w:rPr>
        <w:t xml:space="preserve"> قانون حما</w:t>
      </w:r>
      <w:r w:rsidRPr="009766E6">
        <w:rPr>
          <w:rFonts w:hint="cs"/>
          <w:sz w:val="24"/>
          <w:rtl/>
          <w:lang w:bidi="fa-IR"/>
        </w:rPr>
        <w:t>ی</w:t>
      </w:r>
      <w:r w:rsidRPr="009766E6">
        <w:rPr>
          <w:rFonts w:hint="eastAsia"/>
          <w:sz w:val="24"/>
          <w:rtl/>
          <w:lang w:bidi="fa-IR"/>
        </w:rPr>
        <w:t>ت</w:t>
      </w:r>
      <w:r w:rsidRPr="009766E6">
        <w:rPr>
          <w:sz w:val="24"/>
          <w:rtl/>
          <w:lang w:bidi="fa-IR"/>
        </w:rPr>
        <w:t xml:space="preserve"> از خانواده و جوان</w:t>
      </w:r>
      <w:r w:rsidRPr="009766E6">
        <w:rPr>
          <w:rFonts w:hint="cs"/>
          <w:sz w:val="24"/>
          <w:rtl/>
          <w:lang w:bidi="fa-IR"/>
        </w:rPr>
        <w:t>ی</w:t>
      </w:r>
      <w:r w:rsidRPr="009766E6">
        <w:rPr>
          <w:sz w:val="24"/>
          <w:rtl/>
          <w:lang w:bidi="fa-IR"/>
        </w:rPr>
        <w:t xml:space="preserve"> جمع</w:t>
      </w:r>
      <w:r w:rsidRPr="009766E6">
        <w:rPr>
          <w:rFonts w:hint="cs"/>
          <w:sz w:val="24"/>
          <w:rtl/>
          <w:lang w:bidi="fa-IR"/>
        </w:rPr>
        <w:t>ی</w:t>
      </w:r>
      <w:r w:rsidRPr="009766E6">
        <w:rPr>
          <w:rFonts w:hint="eastAsia"/>
          <w:sz w:val="24"/>
          <w:rtl/>
          <w:lang w:bidi="fa-IR"/>
        </w:rPr>
        <w:t>ت</w:t>
      </w:r>
      <w:r w:rsidRPr="009766E6">
        <w:rPr>
          <w:sz w:val="24"/>
          <w:rtl/>
          <w:lang w:bidi="fa-IR"/>
        </w:rPr>
        <w:t xml:space="preserve"> (61-550000) تام</w:t>
      </w:r>
      <w:r w:rsidRPr="009766E6">
        <w:rPr>
          <w:rFonts w:hint="cs"/>
          <w:sz w:val="24"/>
          <w:rtl/>
          <w:lang w:bidi="fa-IR"/>
        </w:rPr>
        <w:t>ی</w:t>
      </w:r>
      <w:r w:rsidRPr="009766E6">
        <w:rPr>
          <w:rFonts w:hint="eastAsia"/>
          <w:sz w:val="24"/>
          <w:rtl/>
          <w:lang w:bidi="fa-IR"/>
        </w:rPr>
        <w:t>ن</w:t>
      </w:r>
      <w:r w:rsidRPr="009766E6">
        <w:rPr>
          <w:sz w:val="24"/>
          <w:rtl/>
          <w:lang w:bidi="fa-IR"/>
        </w:rPr>
        <w:t xml:space="preserve"> و به نسبت عملکرد به سا</w:t>
      </w:r>
      <w:r w:rsidRPr="009766E6">
        <w:rPr>
          <w:rFonts w:hint="cs"/>
          <w:sz w:val="24"/>
          <w:rtl/>
          <w:lang w:bidi="fa-IR"/>
        </w:rPr>
        <w:t>ی</w:t>
      </w:r>
      <w:r w:rsidRPr="009766E6">
        <w:rPr>
          <w:rFonts w:hint="eastAsia"/>
          <w:sz w:val="24"/>
          <w:rtl/>
          <w:lang w:bidi="fa-IR"/>
        </w:rPr>
        <w:t>ر</w:t>
      </w:r>
      <w:r w:rsidRPr="009766E6">
        <w:rPr>
          <w:sz w:val="24"/>
          <w:rtl/>
          <w:lang w:bidi="fa-IR"/>
        </w:rPr>
        <w:t xml:space="preserve"> سازمان</w:t>
      </w:r>
      <w:r w:rsidR="00A65747">
        <w:rPr>
          <w:rFonts w:hint="cs"/>
          <w:sz w:val="24"/>
          <w:rtl/>
          <w:lang w:bidi="fa-IR"/>
        </w:rPr>
        <w:t>‌</w:t>
      </w:r>
      <w:r w:rsidRPr="009766E6">
        <w:rPr>
          <w:sz w:val="24"/>
          <w:rtl/>
          <w:lang w:bidi="fa-IR"/>
        </w:rPr>
        <w:t>ها</w:t>
      </w:r>
      <w:r w:rsidRPr="009766E6">
        <w:rPr>
          <w:rFonts w:hint="cs"/>
          <w:sz w:val="24"/>
          <w:rtl/>
          <w:lang w:bidi="fa-IR"/>
        </w:rPr>
        <w:t>ی</w:t>
      </w:r>
      <w:r w:rsidRPr="009766E6">
        <w:rPr>
          <w:sz w:val="24"/>
          <w:rtl/>
          <w:lang w:bidi="fa-IR"/>
        </w:rPr>
        <w:t xml:space="preserve"> پرداخت خواهد شد.</w:t>
      </w:r>
    </w:p>
    <w:p w:rsidR="005424B8" w:rsidRPr="005424B8" w:rsidRDefault="005424B8" w:rsidP="005424B8">
      <w:pPr>
        <w:tabs>
          <w:tab w:val="left" w:pos="4794"/>
        </w:tabs>
        <w:spacing w:after="1" w:line="240" w:lineRule="auto"/>
        <w:ind w:right="-15"/>
        <w:jc w:val="both"/>
        <w:rPr>
          <w:rFonts w:ascii="Lotus" w:eastAsia="Lotus" w:hAnsi="Lotus"/>
          <w:sz w:val="24"/>
        </w:rPr>
      </w:pPr>
    </w:p>
    <w:p w:rsidR="00582B56" w:rsidRPr="000F1369" w:rsidRDefault="00A90930" w:rsidP="005E4AA5">
      <w:pPr>
        <w:shd w:val="clear" w:color="auto" w:fill="E2EFD9" w:themeFill="accent6" w:themeFillTint="33"/>
        <w:spacing w:after="0" w:line="276" w:lineRule="auto"/>
        <w:ind w:right="66"/>
        <w:jc w:val="left"/>
        <w:rPr>
          <w:rFonts w:ascii="Titr" w:eastAsia="Titr" w:hAnsi="Titr"/>
          <w:b/>
          <w:bCs/>
          <w:sz w:val="28"/>
          <w:szCs w:val="28"/>
        </w:rPr>
      </w:pPr>
      <w:r w:rsidRPr="000F1369">
        <w:rPr>
          <w:rFonts w:ascii="Titr" w:eastAsia="Titr" w:hAnsi="Titr" w:hint="cs"/>
          <w:b/>
          <w:bCs/>
          <w:sz w:val="28"/>
          <w:szCs w:val="28"/>
          <w:rtl/>
        </w:rPr>
        <w:t>ماده</w:t>
      </w:r>
      <w:r w:rsidR="005E4AA5">
        <w:rPr>
          <w:rFonts w:ascii="Titr" w:eastAsia="Titr" w:hAnsi="Titr" w:hint="cs"/>
          <w:b/>
          <w:bCs/>
          <w:sz w:val="28"/>
          <w:szCs w:val="28"/>
          <w:rtl/>
        </w:rPr>
        <w:t>8</w:t>
      </w:r>
      <w:r w:rsidRPr="000F1369">
        <w:rPr>
          <w:rFonts w:ascii="Titr" w:eastAsia="Titr" w:hAnsi="Titr" w:hint="cs"/>
          <w:b/>
          <w:bCs/>
          <w:sz w:val="28"/>
          <w:szCs w:val="28"/>
          <w:shd w:val="clear" w:color="auto" w:fill="E2EFD9" w:themeFill="accent6" w:themeFillTint="33"/>
          <w:rtl/>
        </w:rPr>
        <w:t>:</w:t>
      </w:r>
      <w:r w:rsidR="00C21FA5" w:rsidRPr="000F1369">
        <w:rPr>
          <w:rFonts w:ascii="Titr" w:eastAsia="Titr" w:hAnsi="Titr" w:hint="cs"/>
          <w:b/>
          <w:bCs/>
          <w:sz w:val="28"/>
          <w:szCs w:val="28"/>
          <w:shd w:val="clear" w:color="auto" w:fill="E2EFD9" w:themeFill="accent6" w:themeFillTint="33"/>
          <w:rtl/>
        </w:rPr>
        <w:t xml:space="preserve"> </w:t>
      </w:r>
      <w:r w:rsidR="000C23BB" w:rsidRPr="000F1369">
        <w:rPr>
          <w:rFonts w:ascii="Titr" w:eastAsia="Titr" w:hAnsi="Titr" w:hint="cs"/>
          <w:b/>
          <w:bCs/>
          <w:sz w:val="28"/>
          <w:szCs w:val="28"/>
          <w:shd w:val="clear" w:color="auto" w:fill="E2EFD9" w:themeFill="accent6" w:themeFillTint="33"/>
          <w:rtl/>
        </w:rPr>
        <w:t>تشریح خدمات بسته دوران بارداری</w:t>
      </w:r>
      <w:r w:rsidR="000C23BB" w:rsidRPr="000F1369">
        <w:rPr>
          <w:rFonts w:ascii="Titr" w:eastAsia="Titr" w:hAnsi="Titr" w:hint="cs"/>
          <w:b/>
          <w:bCs/>
          <w:sz w:val="28"/>
          <w:szCs w:val="28"/>
          <w:rtl/>
        </w:rPr>
        <w:t xml:space="preserve">:     </w:t>
      </w:r>
      <w:r w:rsidRPr="000F1369">
        <w:rPr>
          <w:rFonts w:ascii="Titr" w:eastAsia="Titr" w:hAnsi="Titr"/>
          <w:b/>
          <w:bCs/>
          <w:sz w:val="28"/>
          <w:szCs w:val="28"/>
          <w:rtl/>
        </w:rPr>
        <w:t xml:space="preserve"> </w:t>
      </w:r>
    </w:p>
    <w:p w:rsidR="00D85354" w:rsidRPr="00721085" w:rsidRDefault="00D85354" w:rsidP="008460B7">
      <w:pPr>
        <w:pStyle w:val="NoSpacing"/>
        <w:numPr>
          <w:ilvl w:val="0"/>
          <w:numId w:val="34"/>
        </w:numPr>
        <w:jc w:val="left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721085">
        <w:rPr>
          <w:rFonts w:cs="B Nazanin" w:hint="cs"/>
          <w:b/>
          <w:bCs/>
          <w:color w:val="000000" w:themeColor="text1"/>
          <w:sz w:val="24"/>
          <w:szCs w:val="24"/>
          <w:rtl/>
        </w:rPr>
        <w:t>ویزیت و معاینه بالینی</w:t>
      </w:r>
      <w:r w:rsidR="008460B7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و</w:t>
      </w:r>
      <w:r w:rsidR="005C74A2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آموزش</w:t>
      </w:r>
      <w:r w:rsidRPr="0072108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BD7DC1" w:rsidRPr="000F1369" w:rsidRDefault="00BD7DC1" w:rsidP="00BD7DC1">
      <w:pPr>
        <w:pStyle w:val="NoSpacing"/>
        <w:jc w:val="left"/>
        <w:rPr>
          <w:rFonts w:ascii="Lotus" w:eastAsia="Lotus" w:hAnsi="Lotus" w:cs="B Nazanin"/>
          <w:sz w:val="24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9955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138"/>
        <w:gridCol w:w="1984"/>
        <w:gridCol w:w="2600"/>
        <w:gridCol w:w="538"/>
        <w:gridCol w:w="555"/>
        <w:gridCol w:w="577"/>
        <w:gridCol w:w="1818"/>
      </w:tblGrid>
      <w:tr w:rsidR="00D85354" w:rsidRPr="000F1369" w:rsidTr="00DF2E78">
        <w:trPr>
          <w:jc w:val="center"/>
        </w:trPr>
        <w:tc>
          <w:tcPr>
            <w:tcW w:w="745" w:type="dxa"/>
            <w:vMerge w:val="restart"/>
            <w:shd w:val="clear" w:color="auto" w:fill="E2EFD9" w:themeFill="accent6" w:themeFillTint="33"/>
            <w:vAlign w:val="center"/>
          </w:tcPr>
          <w:p w:rsidR="00A263E1" w:rsidRPr="00236841" w:rsidRDefault="00A263E1" w:rsidP="00361C22">
            <w:pPr>
              <w:pStyle w:val="NoSpacing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36841">
              <w:rPr>
                <w:rFonts w:cs="B Nazanin" w:hint="cs"/>
                <w:b/>
                <w:bCs/>
                <w:sz w:val="16"/>
                <w:szCs w:val="16"/>
                <w:rtl/>
              </w:rPr>
              <w:t>مرحله</w:t>
            </w:r>
          </w:p>
        </w:tc>
        <w:tc>
          <w:tcPr>
            <w:tcW w:w="1138" w:type="dxa"/>
            <w:vMerge w:val="restart"/>
            <w:shd w:val="clear" w:color="auto" w:fill="E2EFD9" w:themeFill="accent6" w:themeFillTint="33"/>
            <w:vAlign w:val="center"/>
          </w:tcPr>
          <w:p w:rsidR="00A263E1" w:rsidRPr="00236841" w:rsidRDefault="00A263E1" w:rsidP="00361C22">
            <w:pPr>
              <w:pStyle w:val="NoSpacing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36841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خدمت</w:t>
            </w:r>
          </w:p>
        </w:tc>
        <w:tc>
          <w:tcPr>
            <w:tcW w:w="1984" w:type="dxa"/>
            <w:vMerge w:val="restart"/>
            <w:shd w:val="clear" w:color="auto" w:fill="E2EFD9" w:themeFill="accent6" w:themeFillTint="33"/>
            <w:vAlign w:val="center"/>
          </w:tcPr>
          <w:p w:rsidR="00A263E1" w:rsidRPr="00236841" w:rsidRDefault="00A263E1" w:rsidP="00361C22">
            <w:pPr>
              <w:pStyle w:val="NoSpacing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36841">
              <w:rPr>
                <w:rFonts w:cs="B Nazanin"/>
                <w:b/>
                <w:bCs/>
                <w:sz w:val="16"/>
                <w:szCs w:val="16"/>
                <w:rtl/>
              </w:rPr>
              <w:t>تعداد دفعات مورد نیاز/ فواصل انجام</w:t>
            </w:r>
          </w:p>
        </w:tc>
        <w:tc>
          <w:tcPr>
            <w:tcW w:w="2600" w:type="dxa"/>
            <w:vMerge w:val="restart"/>
            <w:shd w:val="clear" w:color="auto" w:fill="E2EFD9" w:themeFill="accent6" w:themeFillTint="33"/>
            <w:vAlign w:val="center"/>
          </w:tcPr>
          <w:p w:rsidR="00A263E1" w:rsidRPr="00236841" w:rsidRDefault="00D85354" w:rsidP="00361C22">
            <w:pPr>
              <w:pStyle w:val="NoSpacing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36841">
              <w:rPr>
                <w:rFonts w:cs="B Nazanin" w:hint="cs"/>
                <w:b/>
                <w:bCs/>
                <w:sz w:val="16"/>
                <w:szCs w:val="16"/>
                <w:rtl/>
              </w:rPr>
              <w:t>شرح اقدام معاینه بالینی</w:t>
            </w:r>
          </w:p>
        </w:tc>
        <w:tc>
          <w:tcPr>
            <w:tcW w:w="1670" w:type="dxa"/>
            <w:gridSpan w:val="3"/>
            <w:shd w:val="clear" w:color="auto" w:fill="E2EFD9" w:themeFill="accent6" w:themeFillTint="33"/>
            <w:vAlign w:val="center"/>
          </w:tcPr>
          <w:p w:rsidR="00A263E1" w:rsidRPr="00236841" w:rsidRDefault="00A263E1" w:rsidP="00361C22">
            <w:pPr>
              <w:pStyle w:val="NoSpacing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36841">
              <w:rPr>
                <w:rFonts w:cs="B Nazanin" w:hint="cs"/>
                <w:b/>
                <w:bCs/>
                <w:sz w:val="16"/>
                <w:szCs w:val="16"/>
                <w:rtl/>
              </w:rPr>
              <w:t>افراد صاحب صلاحیت</w:t>
            </w:r>
            <w:r w:rsidR="00285757" w:rsidRPr="0023684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818" w:type="dxa"/>
            <w:vMerge w:val="restart"/>
            <w:shd w:val="clear" w:color="auto" w:fill="E2EFD9" w:themeFill="accent6" w:themeFillTint="33"/>
            <w:vAlign w:val="center"/>
          </w:tcPr>
          <w:p w:rsidR="00A263E1" w:rsidRPr="00236841" w:rsidRDefault="00A263E1" w:rsidP="00361C22">
            <w:pPr>
              <w:pStyle w:val="NoSpacing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36841">
              <w:rPr>
                <w:rFonts w:cs="B Nazanin" w:hint="cs"/>
                <w:b/>
                <w:bCs/>
                <w:sz w:val="16"/>
                <w:szCs w:val="16"/>
                <w:rtl/>
              </w:rPr>
              <w:t>توضیحات</w:t>
            </w:r>
          </w:p>
        </w:tc>
      </w:tr>
      <w:tr w:rsidR="00D85354" w:rsidRPr="000F1369" w:rsidTr="00DF2E78">
        <w:trPr>
          <w:jc w:val="center"/>
        </w:trPr>
        <w:tc>
          <w:tcPr>
            <w:tcW w:w="745" w:type="dxa"/>
            <w:vMerge/>
            <w:shd w:val="clear" w:color="auto" w:fill="E2EFD9" w:themeFill="accent6" w:themeFillTint="33"/>
          </w:tcPr>
          <w:p w:rsidR="00A263E1" w:rsidRPr="000F1369" w:rsidRDefault="00A263E1" w:rsidP="00361C22">
            <w:pPr>
              <w:pStyle w:val="NoSpacing"/>
              <w:jc w:val="center"/>
              <w:rPr>
                <w:rFonts w:cs="B Nazanin"/>
                <w:rtl/>
              </w:rPr>
            </w:pPr>
          </w:p>
        </w:tc>
        <w:tc>
          <w:tcPr>
            <w:tcW w:w="1138" w:type="dxa"/>
            <w:vMerge/>
            <w:shd w:val="clear" w:color="auto" w:fill="E2EFD9" w:themeFill="accent6" w:themeFillTint="33"/>
            <w:vAlign w:val="center"/>
          </w:tcPr>
          <w:p w:rsidR="00A263E1" w:rsidRPr="000F1369" w:rsidRDefault="00A263E1" w:rsidP="00361C22">
            <w:pPr>
              <w:pStyle w:val="NoSpacing"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Merge/>
            <w:shd w:val="clear" w:color="auto" w:fill="E2EFD9" w:themeFill="accent6" w:themeFillTint="33"/>
            <w:vAlign w:val="center"/>
          </w:tcPr>
          <w:p w:rsidR="00A263E1" w:rsidRPr="000F1369" w:rsidRDefault="00A263E1" w:rsidP="00361C22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00" w:type="dxa"/>
            <w:vMerge/>
            <w:shd w:val="clear" w:color="auto" w:fill="E2EFD9" w:themeFill="accent6" w:themeFillTint="33"/>
            <w:vAlign w:val="center"/>
          </w:tcPr>
          <w:p w:rsidR="00A263E1" w:rsidRPr="000F1369" w:rsidRDefault="00A263E1" w:rsidP="00361C22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8" w:type="dxa"/>
            <w:shd w:val="clear" w:color="auto" w:fill="E2EFD9" w:themeFill="accent6" w:themeFillTint="33"/>
            <w:vAlign w:val="center"/>
          </w:tcPr>
          <w:p w:rsidR="00A263E1" w:rsidRPr="00236841" w:rsidRDefault="00A263E1" w:rsidP="00361C22">
            <w:pPr>
              <w:pStyle w:val="NoSpacing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236841">
              <w:rPr>
                <w:rFonts w:cs="B Nazanin" w:hint="cs"/>
                <w:b/>
                <w:bCs/>
                <w:sz w:val="12"/>
                <w:szCs w:val="12"/>
                <w:rtl/>
              </w:rPr>
              <w:t>ماما</w:t>
            </w:r>
          </w:p>
        </w:tc>
        <w:tc>
          <w:tcPr>
            <w:tcW w:w="555" w:type="dxa"/>
            <w:shd w:val="clear" w:color="auto" w:fill="E2EFD9" w:themeFill="accent6" w:themeFillTint="33"/>
            <w:vAlign w:val="center"/>
          </w:tcPr>
          <w:p w:rsidR="00A263E1" w:rsidRPr="00236841" w:rsidRDefault="00A263E1" w:rsidP="00361C22">
            <w:pPr>
              <w:pStyle w:val="NoSpacing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236841">
              <w:rPr>
                <w:rFonts w:cs="B Nazanin" w:hint="cs"/>
                <w:b/>
                <w:bCs/>
                <w:sz w:val="12"/>
                <w:szCs w:val="12"/>
                <w:rtl/>
              </w:rPr>
              <w:t>پزشک خانواده</w:t>
            </w:r>
          </w:p>
        </w:tc>
        <w:tc>
          <w:tcPr>
            <w:tcW w:w="577" w:type="dxa"/>
            <w:shd w:val="clear" w:color="auto" w:fill="E2EFD9" w:themeFill="accent6" w:themeFillTint="33"/>
            <w:vAlign w:val="center"/>
          </w:tcPr>
          <w:p w:rsidR="00A263E1" w:rsidRPr="00236841" w:rsidRDefault="00A263E1" w:rsidP="00361C22">
            <w:pPr>
              <w:pStyle w:val="NoSpacing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236841">
              <w:rPr>
                <w:rFonts w:cs="B Nazanin" w:hint="cs"/>
                <w:b/>
                <w:bCs/>
                <w:sz w:val="12"/>
                <w:szCs w:val="12"/>
                <w:rtl/>
              </w:rPr>
              <w:t>متخصص زنان و زایمان</w:t>
            </w:r>
          </w:p>
        </w:tc>
        <w:tc>
          <w:tcPr>
            <w:tcW w:w="1818" w:type="dxa"/>
            <w:vMerge/>
            <w:shd w:val="clear" w:color="auto" w:fill="E2EFD9" w:themeFill="accent6" w:themeFillTint="33"/>
            <w:vAlign w:val="center"/>
          </w:tcPr>
          <w:p w:rsidR="00A263E1" w:rsidRPr="000F1369" w:rsidRDefault="00A263E1" w:rsidP="00361C22">
            <w:pPr>
              <w:pStyle w:val="NoSpacing"/>
              <w:jc w:val="center"/>
              <w:rPr>
                <w:rFonts w:cs="B Nazanin"/>
                <w:rtl/>
              </w:rPr>
            </w:pPr>
          </w:p>
        </w:tc>
      </w:tr>
      <w:tr w:rsidR="00DF2E78" w:rsidRPr="000F1369" w:rsidTr="00437B9B">
        <w:trPr>
          <w:jc w:val="center"/>
        </w:trPr>
        <w:tc>
          <w:tcPr>
            <w:tcW w:w="745" w:type="dxa"/>
            <w:vMerge w:val="restart"/>
            <w:textDirection w:val="btLr"/>
            <w:vAlign w:val="center"/>
          </w:tcPr>
          <w:p w:rsidR="00DF2E78" w:rsidRPr="000F1369" w:rsidRDefault="00DF2E78" w:rsidP="00361C22">
            <w:pPr>
              <w:pStyle w:val="NoSpacing"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sz w:val="16"/>
                <w:szCs w:val="16"/>
                <w:rtl/>
              </w:rPr>
              <w:t>حین بارداری</w:t>
            </w:r>
          </w:p>
        </w:tc>
        <w:tc>
          <w:tcPr>
            <w:tcW w:w="1138" w:type="dxa"/>
            <w:vAlign w:val="center"/>
          </w:tcPr>
          <w:p w:rsidR="00DF2E78" w:rsidRPr="000F1369" w:rsidRDefault="00DF2E78" w:rsidP="00361C22">
            <w:pPr>
              <w:pStyle w:val="NoSpacing"/>
              <w:jc w:val="left"/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</w:rPr>
              <w:t>ویزیت اولیه مادر باردار</w:t>
            </w:r>
          </w:p>
        </w:tc>
        <w:tc>
          <w:tcPr>
            <w:tcW w:w="1984" w:type="dxa"/>
            <w:vAlign w:val="center"/>
          </w:tcPr>
          <w:p w:rsidR="00DF2E78" w:rsidRPr="000F1369" w:rsidRDefault="00DF2E78" w:rsidP="007739DC">
            <w:pPr>
              <w:pStyle w:val="NoSpacing"/>
              <w:jc w:val="left"/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  <w:t>هفته 10-6</w:t>
            </w:r>
            <w:r w:rsidRPr="000F1369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</w:rPr>
              <w:t xml:space="preserve"> بارداری</w:t>
            </w:r>
          </w:p>
        </w:tc>
        <w:tc>
          <w:tcPr>
            <w:tcW w:w="2600" w:type="dxa"/>
            <w:vAlign w:val="center"/>
          </w:tcPr>
          <w:p w:rsidR="00DF2E78" w:rsidRPr="000F1369" w:rsidRDefault="00DF2E78" w:rsidP="00DB05BB">
            <w:pPr>
              <w:pStyle w:val="NoSpacing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/>
                <w:sz w:val="16"/>
                <w:szCs w:val="16"/>
                <w:rtl/>
              </w:rPr>
              <w:t xml:space="preserve">تشکيل پرونده 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>و نشاندار کردن بیمار</w:t>
            </w:r>
          </w:p>
          <w:p w:rsidR="00DF2E78" w:rsidRPr="000F1369" w:rsidRDefault="00DF2E78" w:rsidP="00DB05BB">
            <w:pPr>
              <w:pStyle w:val="NoSpacing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/>
                <w:sz w:val="16"/>
                <w:szCs w:val="16"/>
                <w:rtl/>
              </w:rPr>
              <w:t>بررسی وضعیت بارداری فعلی</w:t>
            </w:r>
            <w:r w:rsidR="0056001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>(</w:t>
            </w:r>
            <w:r w:rsidRPr="000F1369">
              <w:rPr>
                <w:rFonts w:cs="B Nazanin"/>
                <w:sz w:val="16"/>
                <w:szCs w:val="16"/>
                <w:rtl/>
              </w:rPr>
              <w:t>سابقه بارداری و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56001C">
              <w:rPr>
                <w:rFonts w:cs="B Nazanin"/>
                <w:sz w:val="16"/>
                <w:szCs w:val="16"/>
                <w:rtl/>
              </w:rPr>
              <w:t>زایمان قبلی، سابقه بیماری ها</w:t>
            </w:r>
            <w:r w:rsidRPr="000F1369">
              <w:rPr>
                <w:rFonts w:cs="B Nazanin"/>
                <w:sz w:val="16"/>
                <w:szCs w:val="16"/>
                <w:rtl/>
              </w:rPr>
              <w:t>،</w:t>
            </w:r>
            <w:r w:rsidR="0056001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="0056001C">
              <w:rPr>
                <w:rFonts w:cs="B Nazanin"/>
                <w:sz w:val="16"/>
                <w:szCs w:val="16"/>
                <w:rtl/>
              </w:rPr>
              <w:t>ارزیابی الگوی تغذیه،</w:t>
            </w:r>
            <w:r w:rsidRPr="000F136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>بررسی</w:t>
            </w:r>
            <w:r w:rsidRPr="000F1369">
              <w:rPr>
                <w:rFonts w:cs="B Nazanin"/>
                <w:sz w:val="16"/>
                <w:szCs w:val="16"/>
                <w:rtl/>
              </w:rPr>
              <w:t xml:space="preserve"> سلامت روان، بررسی رفتارهای پر خطرو</w:t>
            </w:r>
            <w:r w:rsidR="0056001C">
              <w:rPr>
                <w:rFonts w:cs="B Nazanin"/>
                <w:sz w:val="16"/>
                <w:szCs w:val="16"/>
                <w:rtl/>
              </w:rPr>
              <w:t xml:space="preserve"> اعتیاد، مصرف سیگار / الکل</w:t>
            </w:r>
            <w:r w:rsidRPr="000F1369">
              <w:rPr>
                <w:rFonts w:cs="B Nazanin"/>
                <w:sz w:val="16"/>
                <w:szCs w:val="16"/>
                <w:rtl/>
              </w:rPr>
              <w:t>، مصرف مکمل های غذایی.</w:t>
            </w:r>
            <w:r w:rsidR="0056001C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F1369">
              <w:rPr>
                <w:rFonts w:cs="B Nazanin"/>
                <w:sz w:val="16"/>
                <w:szCs w:val="16"/>
                <w:rtl/>
              </w:rPr>
              <w:t>بررسی تاریخچه باروری و سلامت زنان عفونت های جنسی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538" w:type="dxa"/>
            <w:vAlign w:val="center"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55" w:type="dxa"/>
            <w:vAlign w:val="center"/>
          </w:tcPr>
          <w:p w:rsidR="00DF2E78" w:rsidRPr="000F1369" w:rsidRDefault="00DF2E78" w:rsidP="00437B9B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77" w:type="dxa"/>
            <w:vAlign w:val="center"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818" w:type="dxa"/>
            <w:vAlign w:val="center"/>
          </w:tcPr>
          <w:p w:rsidR="00DF2E78" w:rsidRPr="000F1369" w:rsidRDefault="00DF2E78" w:rsidP="006518B6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764B5" w:rsidRPr="000F1369" w:rsidTr="00437B9B">
        <w:trPr>
          <w:jc w:val="center"/>
        </w:trPr>
        <w:tc>
          <w:tcPr>
            <w:tcW w:w="745" w:type="dxa"/>
            <w:vMerge/>
          </w:tcPr>
          <w:p w:rsidR="009764B5" w:rsidRPr="000F1369" w:rsidRDefault="009764B5" w:rsidP="00EF5636">
            <w:pPr>
              <w:pStyle w:val="NoSpacing"/>
              <w:jc w:val="left"/>
              <w:rPr>
                <w:rFonts w:ascii="Lotus" w:eastAsia="Lotus" w:hAnsi="Lotus" w:cs="B Nazanin"/>
                <w:sz w:val="16"/>
                <w:szCs w:val="16"/>
                <w:rtl/>
              </w:rPr>
            </w:pPr>
          </w:p>
        </w:tc>
        <w:tc>
          <w:tcPr>
            <w:tcW w:w="1138" w:type="dxa"/>
          </w:tcPr>
          <w:p w:rsidR="009764B5" w:rsidRPr="000F1369" w:rsidRDefault="009764B5" w:rsidP="00EF5636">
            <w:pPr>
              <w:pStyle w:val="NoSpacing"/>
              <w:jc w:val="left"/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</w:rPr>
              <w:t>ویزیت 2</w:t>
            </w:r>
          </w:p>
        </w:tc>
        <w:tc>
          <w:tcPr>
            <w:tcW w:w="1984" w:type="dxa"/>
          </w:tcPr>
          <w:p w:rsidR="009764B5" w:rsidRPr="000F1369" w:rsidRDefault="009764B5" w:rsidP="00EF5636">
            <w:pPr>
              <w:pStyle w:val="NoSpacing"/>
              <w:jc w:val="left"/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  <w:t xml:space="preserve">هفته 20-16  </w:t>
            </w:r>
            <w:r w:rsidRPr="000F1369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</w:rPr>
              <w:t>ی</w:t>
            </w:r>
            <w:r w:rsidRPr="000F1369">
              <w:rPr>
                <w:rFonts w:cs="B Nazanin" w:hint="eastAsia"/>
                <w:b/>
                <w:bCs/>
                <w:color w:val="auto"/>
                <w:sz w:val="16"/>
                <w:szCs w:val="16"/>
                <w:rtl/>
              </w:rPr>
              <w:t>ك</w:t>
            </w:r>
            <w:r w:rsidRPr="000F1369"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  <w:t xml:space="preserve"> بار</w:t>
            </w:r>
          </w:p>
        </w:tc>
        <w:tc>
          <w:tcPr>
            <w:tcW w:w="2600" w:type="dxa"/>
            <w:vMerge w:val="restart"/>
          </w:tcPr>
          <w:p w:rsidR="009764B5" w:rsidRPr="000F1369" w:rsidRDefault="009764B5" w:rsidP="00DB05BB">
            <w:pPr>
              <w:pStyle w:val="NoSpacing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/>
                <w:sz w:val="16"/>
                <w:szCs w:val="16"/>
                <w:rtl/>
              </w:rPr>
              <w:t>اندازه گيری قد و وزن، تعيين نمایه توده بدنی، ترسيم جدول وزن گيری،</w:t>
            </w:r>
            <w:r w:rsidRPr="000F1369">
              <w:rPr>
                <w:rFonts w:cs="B Nazanin"/>
                <w:sz w:val="16"/>
                <w:szCs w:val="16"/>
              </w:rPr>
              <w:t xml:space="preserve"> </w:t>
            </w:r>
            <w:r>
              <w:rPr>
                <w:rFonts w:cs="B Nazanin"/>
                <w:sz w:val="16"/>
                <w:szCs w:val="16"/>
                <w:rtl/>
              </w:rPr>
              <w:t xml:space="preserve">علائم حياتی، </w:t>
            </w:r>
            <w:r w:rsidRPr="000F1369">
              <w:rPr>
                <w:rFonts w:cs="B Nazanin"/>
                <w:sz w:val="16"/>
                <w:szCs w:val="16"/>
                <w:rtl/>
              </w:rPr>
              <w:t>معاینه فيزیکی، كنترل صدای قلب جنين، اندازه گيری ار</w:t>
            </w:r>
            <w:r>
              <w:rPr>
                <w:rFonts w:cs="B Nazanin"/>
                <w:sz w:val="16"/>
                <w:szCs w:val="16"/>
                <w:rtl/>
              </w:rPr>
              <w:t xml:space="preserve">تفاع رحم، معاینه دهان و دندان، </w:t>
            </w:r>
            <w:r w:rsidRPr="000F1369">
              <w:rPr>
                <w:rFonts w:cs="B Nazanin"/>
                <w:sz w:val="16"/>
                <w:szCs w:val="16"/>
                <w:rtl/>
              </w:rPr>
              <w:t>معاینه شکم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0F1369">
              <w:rPr>
                <w:rFonts w:cs="B Nazanin"/>
                <w:sz w:val="16"/>
                <w:szCs w:val="16"/>
                <w:rtl/>
              </w:rPr>
              <w:t>(مانور لئوپولد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>)</w:t>
            </w:r>
            <w:r>
              <w:rPr>
                <w:rFonts w:cs="B Nazanin"/>
                <w:sz w:val="16"/>
                <w:szCs w:val="16"/>
                <w:rtl/>
              </w:rPr>
              <w:t xml:space="preserve">، </w:t>
            </w:r>
            <w:r w:rsidRPr="000F1369">
              <w:rPr>
                <w:rFonts w:cs="B Nazanin"/>
                <w:sz w:val="16"/>
                <w:szCs w:val="16"/>
                <w:rtl/>
              </w:rPr>
              <w:t>غربالگری سلامت روان</w:t>
            </w:r>
          </w:p>
        </w:tc>
        <w:tc>
          <w:tcPr>
            <w:tcW w:w="538" w:type="dxa"/>
          </w:tcPr>
          <w:p w:rsidR="009764B5" w:rsidRPr="000F1369" w:rsidRDefault="009764B5" w:rsidP="00EF5636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55" w:type="dxa"/>
            <w:vAlign w:val="center"/>
          </w:tcPr>
          <w:p w:rsidR="009764B5" w:rsidRPr="000F1369" w:rsidRDefault="009764B5" w:rsidP="00437B9B">
            <w:pPr>
              <w:jc w:val="center"/>
            </w:pPr>
            <w:r w:rsidRPr="000F1369">
              <w:rPr>
                <w:rFonts w:hint="cs"/>
                <w:sz w:val="24"/>
                <w:rtl/>
              </w:rPr>
              <w:t>*</w:t>
            </w:r>
          </w:p>
        </w:tc>
        <w:tc>
          <w:tcPr>
            <w:tcW w:w="577" w:type="dxa"/>
          </w:tcPr>
          <w:p w:rsidR="009764B5" w:rsidRPr="000F1369" w:rsidRDefault="009764B5" w:rsidP="00EF5636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818" w:type="dxa"/>
            <w:vMerge w:val="restart"/>
          </w:tcPr>
          <w:p w:rsidR="009764B5" w:rsidRPr="009764B5" w:rsidRDefault="009764B5" w:rsidP="009764B5">
            <w:pPr>
              <w:pStyle w:val="NoSpacing"/>
              <w:jc w:val="lowKashida"/>
              <w:rPr>
                <w:rFonts w:cs="B Nazanin"/>
                <w:sz w:val="16"/>
                <w:szCs w:val="16"/>
              </w:rPr>
            </w:pPr>
            <w:r w:rsidRPr="009764B5">
              <w:rPr>
                <w:rFonts w:cs="B Nazanin"/>
                <w:sz w:val="16"/>
                <w:szCs w:val="16"/>
                <w:rtl/>
              </w:rPr>
              <w:t>بررس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موارد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همچن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9764B5">
              <w:rPr>
                <w:rFonts w:cs="B Nazanin"/>
                <w:sz w:val="16"/>
                <w:szCs w:val="16"/>
                <w:rtl/>
              </w:rPr>
              <w:t>:</w:t>
            </w:r>
          </w:p>
          <w:p w:rsidR="009764B5" w:rsidRPr="009764B5" w:rsidRDefault="009764B5" w:rsidP="009764B5">
            <w:pPr>
              <w:pStyle w:val="NoSpacing"/>
              <w:jc w:val="lowKashida"/>
              <w:rPr>
                <w:rFonts w:cs="B Nazanin"/>
                <w:sz w:val="16"/>
                <w:szCs w:val="16"/>
              </w:rPr>
            </w:pPr>
            <w:r w:rsidRPr="009764B5">
              <w:rPr>
                <w:rFonts w:cs="B Nazanin" w:hint="eastAsia"/>
                <w:sz w:val="16"/>
                <w:szCs w:val="16"/>
                <w:rtl/>
              </w:rPr>
              <w:t>پ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شگ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ر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از سقط -بهداشت فرد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و روان و جنس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>-بهداشت دهان و دندان-سو  مصرف دارو و مواد مخدر-عدم مصرف دخان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ات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 دخان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ات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و  الکل-تغذ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و مکملها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دارو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9764B5">
              <w:rPr>
                <w:rFonts w:cs="B Nazanin"/>
                <w:sz w:val="16"/>
                <w:szCs w:val="16"/>
                <w:rtl/>
              </w:rPr>
              <w:t>-شکا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شا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ع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باردار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>-علائم خطر ح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ن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باردار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>-مشاوره بارور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سالم -ش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رده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نوزاد-فوا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د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زا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مان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طب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ع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>-معرف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مادر به کلاس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ها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آمادگ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برا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زا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مان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-مراقبت از نوزاد-علائم خطر نوزاد</w:t>
            </w:r>
          </w:p>
          <w:p w:rsidR="009764B5" w:rsidRPr="009764B5" w:rsidRDefault="009764B5" w:rsidP="009764B5">
            <w:pPr>
              <w:pStyle w:val="NoSpacing"/>
              <w:jc w:val="lowKashida"/>
              <w:rPr>
                <w:rFonts w:cs="B Nazanin"/>
                <w:sz w:val="16"/>
                <w:szCs w:val="16"/>
              </w:rPr>
            </w:pPr>
            <w:r w:rsidRPr="009764B5">
              <w:rPr>
                <w:rFonts w:cs="B Nazanin" w:hint="eastAsia"/>
                <w:sz w:val="16"/>
                <w:szCs w:val="16"/>
                <w:rtl/>
              </w:rPr>
              <w:t>غربالگر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کم کار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مادرزاد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ت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روئ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د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و انجام آن در روزها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3 تا5  تولد</w:t>
            </w:r>
          </w:p>
          <w:p w:rsidR="009764B5" w:rsidRPr="000F1369" w:rsidRDefault="009764B5" w:rsidP="009764B5">
            <w:pPr>
              <w:pStyle w:val="NoSpacing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9764B5">
              <w:rPr>
                <w:rFonts w:cs="B Nazanin" w:hint="eastAsia"/>
                <w:sz w:val="16"/>
                <w:szCs w:val="16"/>
                <w:rtl/>
              </w:rPr>
              <w:t>بهداشت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فرد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و روان و  جنس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>-بهداشت دهان و دندان -تغذ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ه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و مکمل ها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دارو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یی</w:t>
            </w:r>
            <w:r w:rsidRPr="009764B5">
              <w:rPr>
                <w:rFonts w:cs="B Nazanin"/>
                <w:sz w:val="16"/>
                <w:szCs w:val="16"/>
                <w:rtl/>
              </w:rPr>
              <w:t>-شکا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ات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شا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ع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پس از زا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مان</w:t>
            </w:r>
            <w:r w:rsidRPr="009764B5">
              <w:rPr>
                <w:rFonts w:cs="B Nazanin"/>
                <w:sz w:val="16"/>
                <w:szCs w:val="16"/>
                <w:rtl/>
              </w:rPr>
              <w:t>-نحوه ش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 w:hint="eastAsia"/>
                <w:sz w:val="16"/>
                <w:szCs w:val="16"/>
                <w:rtl/>
              </w:rPr>
              <w:t>رده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  <w:r w:rsidRPr="009764B5">
              <w:rPr>
                <w:rFonts w:cs="B Nazanin"/>
                <w:sz w:val="16"/>
                <w:szCs w:val="16"/>
                <w:rtl/>
              </w:rPr>
              <w:t xml:space="preserve"> و تداوم آن -علائم خطر مادر و نوزاد -مراقبت از نوزاد -مشاوره فرزنداور</w:t>
            </w:r>
            <w:r w:rsidRPr="009764B5">
              <w:rPr>
                <w:rFonts w:cs="B Nazanin" w:hint="cs"/>
                <w:sz w:val="16"/>
                <w:szCs w:val="16"/>
                <w:rtl/>
              </w:rPr>
              <w:t>ی</w:t>
            </w:r>
          </w:p>
        </w:tc>
      </w:tr>
      <w:tr w:rsidR="009764B5" w:rsidRPr="000F1369" w:rsidTr="00437B9B">
        <w:trPr>
          <w:jc w:val="center"/>
        </w:trPr>
        <w:tc>
          <w:tcPr>
            <w:tcW w:w="745" w:type="dxa"/>
            <w:vMerge/>
          </w:tcPr>
          <w:p w:rsidR="009764B5" w:rsidRPr="000F1369" w:rsidRDefault="009764B5" w:rsidP="00EF5636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8" w:type="dxa"/>
          </w:tcPr>
          <w:p w:rsidR="009764B5" w:rsidRPr="000F1369" w:rsidRDefault="009764B5" w:rsidP="00EF5636">
            <w:pPr>
              <w:pStyle w:val="NoSpacing"/>
              <w:jc w:val="left"/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</w:rPr>
              <w:t>ویزیت 3</w:t>
            </w:r>
          </w:p>
        </w:tc>
        <w:tc>
          <w:tcPr>
            <w:tcW w:w="1984" w:type="dxa"/>
          </w:tcPr>
          <w:p w:rsidR="009764B5" w:rsidRPr="000F1369" w:rsidRDefault="009764B5" w:rsidP="00EF5636">
            <w:pPr>
              <w:pStyle w:val="NoSpacing"/>
              <w:jc w:val="left"/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  <w:t xml:space="preserve">هفته 30-24 </w:t>
            </w:r>
            <w:r w:rsidRPr="000F1369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</w:rPr>
              <w:t>ی</w:t>
            </w:r>
            <w:r w:rsidRPr="000F1369">
              <w:rPr>
                <w:rFonts w:cs="B Nazanin" w:hint="eastAsia"/>
                <w:b/>
                <w:bCs/>
                <w:color w:val="auto"/>
                <w:sz w:val="16"/>
                <w:szCs w:val="16"/>
                <w:rtl/>
              </w:rPr>
              <w:t>ك</w:t>
            </w:r>
            <w:r w:rsidRPr="000F1369"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  <w:t xml:space="preserve"> بار</w:t>
            </w:r>
          </w:p>
        </w:tc>
        <w:tc>
          <w:tcPr>
            <w:tcW w:w="2600" w:type="dxa"/>
            <w:vMerge/>
          </w:tcPr>
          <w:p w:rsidR="009764B5" w:rsidRPr="000F1369" w:rsidRDefault="009764B5" w:rsidP="00DB05BB">
            <w:pPr>
              <w:pStyle w:val="NoSpacing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8" w:type="dxa"/>
          </w:tcPr>
          <w:p w:rsidR="009764B5" w:rsidRPr="000F1369" w:rsidRDefault="009764B5" w:rsidP="00EF5636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55" w:type="dxa"/>
            <w:vAlign w:val="center"/>
          </w:tcPr>
          <w:p w:rsidR="009764B5" w:rsidRPr="000F1369" w:rsidRDefault="009764B5" w:rsidP="00437B9B">
            <w:pPr>
              <w:jc w:val="center"/>
            </w:pPr>
            <w:r w:rsidRPr="000F1369">
              <w:rPr>
                <w:rFonts w:hint="cs"/>
                <w:sz w:val="24"/>
                <w:rtl/>
              </w:rPr>
              <w:t>*</w:t>
            </w:r>
          </w:p>
        </w:tc>
        <w:tc>
          <w:tcPr>
            <w:tcW w:w="577" w:type="dxa"/>
          </w:tcPr>
          <w:p w:rsidR="009764B5" w:rsidRPr="000F1369" w:rsidRDefault="009764B5" w:rsidP="00EF5636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818" w:type="dxa"/>
            <w:vMerge/>
          </w:tcPr>
          <w:p w:rsidR="009764B5" w:rsidRPr="000F1369" w:rsidRDefault="009764B5" w:rsidP="00EF5636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764B5" w:rsidRPr="000F1369" w:rsidTr="00437B9B">
        <w:trPr>
          <w:jc w:val="center"/>
        </w:trPr>
        <w:tc>
          <w:tcPr>
            <w:tcW w:w="745" w:type="dxa"/>
            <w:vMerge/>
          </w:tcPr>
          <w:p w:rsidR="009764B5" w:rsidRPr="000F1369" w:rsidRDefault="009764B5" w:rsidP="00EF5636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8" w:type="dxa"/>
          </w:tcPr>
          <w:p w:rsidR="009764B5" w:rsidRPr="000F1369" w:rsidRDefault="009764B5" w:rsidP="00EF5636">
            <w:pPr>
              <w:pStyle w:val="NoSpacing"/>
              <w:jc w:val="left"/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</w:rPr>
              <w:t>ویزیت 4</w:t>
            </w:r>
          </w:p>
        </w:tc>
        <w:tc>
          <w:tcPr>
            <w:tcW w:w="1984" w:type="dxa"/>
          </w:tcPr>
          <w:p w:rsidR="009764B5" w:rsidRPr="000F1369" w:rsidRDefault="009764B5" w:rsidP="00EF5636">
            <w:pPr>
              <w:pStyle w:val="NoSpacing"/>
              <w:jc w:val="left"/>
              <w:rPr>
                <w:rFonts w:cs="B Nazanin"/>
                <w:b/>
                <w:bCs/>
                <w:color w:val="auto"/>
                <w:sz w:val="16"/>
                <w:szCs w:val="16"/>
              </w:rPr>
            </w:pPr>
            <w:r w:rsidRPr="000F1369"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  <w:t xml:space="preserve">هفته 34-31 </w:t>
            </w:r>
            <w:r w:rsidRPr="000F1369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</w:rPr>
              <w:t>ی</w:t>
            </w:r>
            <w:r w:rsidRPr="000F1369">
              <w:rPr>
                <w:rFonts w:cs="B Nazanin" w:hint="eastAsia"/>
                <w:b/>
                <w:bCs/>
                <w:color w:val="auto"/>
                <w:sz w:val="16"/>
                <w:szCs w:val="16"/>
                <w:rtl/>
              </w:rPr>
              <w:t>ك</w:t>
            </w:r>
            <w:r w:rsidRPr="000F1369"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  <w:t xml:space="preserve"> بار</w:t>
            </w:r>
          </w:p>
        </w:tc>
        <w:tc>
          <w:tcPr>
            <w:tcW w:w="2600" w:type="dxa"/>
            <w:vMerge/>
          </w:tcPr>
          <w:p w:rsidR="009764B5" w:rsidRPr="000F1369" w:rsidRDefault="009764B5" w:rsidP="00DB05BB">
            <w:pPr>
              <w:pStyle w:val="NoSpacing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8" w:type="dxa"/>
          </w:tcPr>
          <w:p w:rsidR="009764B5" w:rsidRPr="000F1369" w:rsidRDefault="009764B5" w:rsidP="00EF5636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55" w:type="dxa"/>
            <w:vAlign w:val="center"/>
          </w:tcPr>
          <w:p w:rsidR="009764B5" w:rsidRPr="000F1369" w:rsidRDefault="009764B5" w:rsidP="00437B9B">
            <w:pPr>
              <w:jc w:val="center"/>
            </w:pPr>
            <w:r w:rsidRPr="000F1369">
              <w:rPr>
                <w:rFonts w:hint="cs"/>
                <w:sz w:val="24"/>
                <w:rtl/>
              </w:rPr>
              <w:t>*</w:t>
            </w:r>
          </w:p>
        </w:tc>
        <w:tc>
          <w:tcPr>
            <w:tcW w:w="577" w:type="dxa"/>
          </w:tcPr>
          <w:p w:rsidR="009764B5" w:rsidRPr="000F1369" w:rsidRDefault="009764B5" w:rsidP="00EF5636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818" w:type="dxa"/>
            <w:vMerge/>
          </w:tcPr>
          <w:p w:rsidR="009764B5" w:rsidRPr="000F1369" w:rsidRDefault="009764B5" w:rsidP="00EF5636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764B5" w:rsidRPr="000F1369" w:rsidTr="00437B9B">
        <w:trPr>
          <w:jc w:val="center"/>
        </w:trPr>
        <w:tc>
          <w:tcPr>
            <w:tcW w:w="745" w:type="dxa"/>
            <w:vMerge/>
          </w:tcPr>
          <w:p w:rsidR="009764B5" w:rsidRPr="000F1369" w:rsidRDefault="009764B5" w:rsidP="00EF5636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8" w:type="dxa"/>
          </w:tcPr>
          <w:p w:rsidR="009764B5" w:rsidRPr="000F1369" w:rsidRDefault="009764B5" w:rsidP="00EF5636">
            <w:pPr>
              <w:pStyle w:val="NoSpacing"/>
              <w:jc w:val="left"/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</w:rPr>
              <w:t>ویزیت 5</w:t>
            </w:r>
          </w:p>
        </w:tc>
        <w:tc>
          <w:tcPr>
            <w:tcW w:w="1984" w:type="dxa"/>
          </w:tcPr>
          <w:p w:rsidR="009764B5" w:rsidRPr="000F1369" w:rsidRDefault="009764B5" w:rsidP="00EF5636">
            <w:pPr>
              <w:pStyle w:val="NoSpacing"/>
              <w:jc w:val="left"/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  <w:t xml:space="preserve">هفته 37-35 </w:t>
            </w:r>
            <w:r w:rsidRPr="000F1369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</w:rPr>
              <w:t>ی</w:t>
            </w:r>
            <w:r w:rsidRPr="000F1369">
              <w:rPr>
                <w:rFonts w:cs="B Nazanin" w:hint="eastAsia"/>
                <w:b/>
                <w:bCs/>
                <w:color w:val="auto"/>
                <w:sz w:val="16"/>
                <w:szCs w:val="16"/>
                <w:rtl/>
              </w:rPr>
              <w:t>ك</w:t>
            </w:r>
            <w:r w:rsidRPr="000F1369"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  <w:t xml:space="preserve"> بار</w:t>
            </w:r>
          </w:p>
        </w:tc>
        <w:tc>
          <w:tcPr>
            <w:tcW w:w="2600" w:type="dxa"/>
            <w:vMerge/>
          </w:tcPr>
          <w:p w:rsidR="009764B5" w:rsidRPr="000F1369" w:rsidRDefault="009764B5" w:rsidP="00DB05BB">
            <w:pPr>
              <w:pStyle w:val="NoSpacing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8" w:type="dxa"/>
          </w:tcPr>
          <w:p w:rsidR="009764B5" w:rsidRPr="000F1369" w:rsidRDefault="009764B5" w:rsidP="00EF5636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55" w:type="dxa"/>
            <w:vAlign w:val="center"/>
          </w:tcPr>
          <w:p w:rsidR="009764B5" w:rsidRPr="000F1369" w:rsidRDefault="009764B5" w:rsidP="00437B9B">
            <w:pPr>
              <w:jc w:val="center"/>
            </w:pPr>
            <w:r w:rsidRPr="000F1369">
              <w:rPr>
                <w:rFonts w:hint="cs"/>
                <w:sz w:val="24"/>
                <w:rtl/>
              </w:rPr>
              <w:t>*</w:t>
            </w:r>
          </w:p>
        </w:tc>
        <w:tc>
          <w:tcPr>
            <w:tcW w:w="577" w:type="dxa"/>
          </w:tcPr>
          <w:p w:rsidR="009764B5" w:rsidRPr="000F1369" w:rsidRDefault="009764B5" w:rsidP="00EF5636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818" w:type="dxa"/>
            <w:vMerge/>
          </w:tcPr>
          <w:p w:rsidR="009764B5" w:rsidRPr="000F1369" w:rsidRDefault="009764B5" w:rsidP="00EF5636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9764B5" w:rsidRPr="000F1369" w:rsidTr="00437B9B">
        <w:trPr>
          <w:jc w:val="center"/>
        </w:trPr>
        <w:tc>
          <w:tcPr>
            <w:tcW w:w="745" w:type="dxa"/>
            <w:vMerge/>
          </w:tcPr>
          <w:p w:rsidR="009764B5" w:rsidRPr="000F1369" w:rsidRDefault="009764B5" w:rsidP="00EF5636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8" w:type="dxa"/>
          </w:tcPr>
          <w:p w:rsidR="009764B5" w:rsidRPr="000F1369" w:rsidRDefault="009764B5" w:rsidP="00EF5636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ویزیت  6-7-8</w:t>
            </w:r>
          </w:p>
        </w:tc>
        <w:tc>
          <w:tcPr>
            <w:tcW w:w="1984" w:type="dxa"/>
          </w:tcPr>
          <w:p w:rsidR="009764B5" w:rsidRPr="000F1369" w:rsidRDefault="009764B5" w:rsidP="00EF5636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هفته 40-38   هر هفته 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0F1369">
              <w:rPr>
                <w:rFonts w:cs="B Nazanin" w:hint="eastAsia"/>
                <w:b/>
                <w:bCs/>
                <w:sz w:val="16"/>
                <w:szCs w:val="16"/>
                <w:rtl/>
              </w:rPr>
              <w:t>ك</w:t>
            </w: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بار</w:t>
            </w:r>
          </w:p>
        </w:tc>
        <w:tc>
          <w:tcPr>
            <w:tcW w:w="2600" w:type="dxa"/>
            <w:vMerge/>
          </w:tcPr>
          <w:p w:rsidR="009764B5" w:rsidRPr="000F1369" w:rsidRDefault="009764B5" w:rsidP="00DB05BB">
            <w:pPr>
              <w:pStyle w:val="NoSpacing"/>
              <w:jc w:val="lowKashida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38" w:type="dxa"/>
          </w:tcPr>
          <w:p w:rsidR="009764B5" w:rsidRPr="000F1369" w:rsidRDefault="009764B5" w:rsidP="00EF5636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55" w:type="dxa"/>
            <w:vAlign w:val="center"/>
          </w:tcPr>
          <w:p w:rsidR="009764B5" w:rsidRPr="000F1369" w:rsidRDefault="009764B5" w:rsidP="00437B9B">
            <w:pPr>
              <w:jc w:val="center"/>
            </w:pPr>
            <w:r w:rsidRPr="000F1369">
              <w:rPr>
                <w:rFonts w:hint="cs"/>
                <w:sz w:val="24"/>
                <w:rtl/>
              </w:rPr>
              <w:t>*</w:t>
            </w:r>
          </w:p>
        </w:tc>
        <w:tc>
          <w:tcPr>
            <w:tcW w:w="577" w:type="dxa"/>
          </w:tcPr>
          <w:p w:rsidR="009764B5" w:rsidRPr="000F1369" w:rsidRDefault="009764B5" w:rsidP="00EF5636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818" w:type="dxa"/>
            <w:vMerge/>
          </w:tcPr>
          <w:p w:rsidR="009764B5" w:rsidRPr="000F1369" w:rsidRDefault="009764B5" w:rsidP="00EF5636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F5636" w:rsidRPr="000F1369" w:rsidTr="00437B9B">
        <w:trPr>
          <w:jc w:val="center"/>
        </w:trPr>
        <w:tc>
          <w:tcPr>
            <w:tcW w:w="745" w:type="dxa"/>
            <w:vMerge w:val="restart"/>
            <w:textDirection w:val="btLr"/>
          </w:tcPr>
          <w:p w:rsidR="00EF5636" w:rsidRPr="000F1369" w:rsidRDefault="00EF5636" w:rsidP="00EF5636">
            <w:pPr>
              <w:pStyle w:val="NoSpacing"/>
              <w:ind w:left="113" w:right="113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F1369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پس از زایمان </w:t>
            </w:r>
          </w:p>
        </w:tc>
        <w:tc>
          <w:tcPr>
            <w:tcW w:w="1138" w:type="dxa"/>
          </w:tcPr>
          <w:p w:rsidR="00EF5636" w:rsidRPr="000F1369" w:rsidRDefault="00EF5636" w:rsidP="00EF5636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ویزیت 1</w:t>
            </w:r>
          </w:p>
        </w:tc>
        <w:tc>
          <w:tcPr>
            <w:tcW w:w="1984" w:type="dxa"/>
          </w:tcPr>
          <w:p w:rsidR="00EF5636" w:rsidRPr="000F1369" w:rsidRDefault="00EF5636" w:rsidP="00EF5636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>روز 3-1 پس از زا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0F1369">
              <w:rPr>
                <w:rFonts w:cs="B Nazanin" w:hint="eastAsia"/>
                <w:b/>
                <w:bCs/>
                <w:sz w:val="16"/>
                <w:szCs w:val="16"/>
                <w:rtl/>
              </w:rPr>
              <w:t>مان</w:t>
            </w:r>
          </w:p>
        </w:tc>
        <w:tc>
          <w:tcPr>
            <w:tcW w:w="2600" w:type="dxa"/>
            <w:vMerge w:val="restart"/>
          </w:tcPr>
          <w:p w:rsidR="00EF5636" w:rsidRPr="000F1369" w:rsidRDefault="00EF5636" w:rsidP="00DB05BB">
            <w:pPr>
              <w:pStyle w:val="NoSpacing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/>
                <w:sz w:val="16"/>
                <w:szCs w:val="16"/>
                <w:rtl/>
              </w:rPr>
              <w:t xml:space="preserve">انجام معاینه بالینی 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>(</w:t>
            </w:r>
            <w:r w:rsidRPr="000F1369">
              <w:rPr>
                <w:rFonts w:cs="B Nazanin"/>
                <w:sz w:val="16"/>
                <w:szCs w:val="16"/>
                <w:rtl/>
              </w:rPr>
              <w:t>علائم حیاتی، معاینه فیزیکی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>)</w:t>
            </w:r>
          </w:p>
          <w:p w:rsidR="00EF5636" w:rsidRPr="000F1369" w:rsidRDefault="00EF5636" w:rsidP="00DB05BB">
            <w:pPr>
              <w:pStyle w:val="NoSpacing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/>
                <w:sz w:val="16"/>
                <w:szCs w:val="16"/>
                <w:rtl/>
              </w:rPr>
              <w:t xml:space="preserve"> غربالگری سلامت روان 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>(</w:t>
            </w:r>
            <w:r w:rsidRPr="000F1369">
              <w:rPr>
                <w:rFonts w:cs="B Nazanin"/>
                <w:sz w:val="16"/>
                <w:szCs w:val="16"/>
                <w:rtl/>
              </w:rPr>
              <w:t>جهت تشخیص اختلالات شای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 xml:space="preserve">ع </w:t>
            </w:r>
            <w:r w:rsidRPr="000F1369">
              <w:rPr>
                <w:rFonts w:cs="B Nazanin"/>
                <w:sz w:val="16"/>
                <w:szCs w:val="16"/>
                <w:rtl/>
              </w:rPr>
              <w:t>روانی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 xml:space="preserve"> )</w:t>
            </w:r>
          </w:p>
          <w:p w:rsidR="00EF5636" w:rsidRPr="000F1369" w:rsidRDefault="00EF5636" w:rsidP="00DB05BB">
            <w:pPr>
              <w:pStyle w:val="NoSpacing"/>
              <w:jc w:val="lowKashida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/>
                <w:sz w:val="16"/>
                <w:szCs w:val="16"/>
              </w:rPr>
              <w:t>Post partum</w:t>
            </w:r>
          </w:p>
        </w:tc>
        <w:tc>
          <w:tcPr>
            <w:tcW w:w="538" w:type="dxa"/>
          </w:tcPr>
          <w:p w:rsidR="00EF5636" w:rsidRPr="000F1369" w:rsidRDefault="00EF5636" w:rsidP="00EF5636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55" w:type="dxa"/>
            <w:vAlign w:val="center"/>
          </w:tcPr>
          <w:p w:rsidR="00EF5636" w:rsidRPr="000F1369" w:rsidRDefault="00EF5636" w:rsidP="00437B9B">
            <w:pPr>
              <w:jc w:val="center"/>
            </w:pPr>
            <w:r w:rsidRPr="000F1369">
              <w:rPr>
                <w:rFonts w:hint="cs"/>
                <w:sz w:val="24"/>
                <w:rtl/>
              </w:rPr>
              <w:t>*</w:t>
            </w:r>
          </w:p>
        </w:tc>
        <w:tc>
          <w:tcPr>
            <w:tcW w:w="577" w:type="dxa"/>
          </w:tcPr>
          <w:p w:rsidR="00EF5636" w:rsidRPr="000F1369" w:rsidRDefault="00EF5636" w:rsidP="00EF5636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818" w:type="dxa"/>
            <w:vMerge w:val="restart"/>
          </w:tcPr>
          <w:p w:rsidR="00EF5636" w:rsidRPr="000F1369" w:rsidRDefault="00EF5636" w:rsidP="00EF5636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sz w:val="16"/>
                <w:szCs w:val="16"/>
                <w:rtl/>
              </w:rPr>
              <w:t>پس</w:t>
            </w:r>
            <w:r w:rsidRPr="000F136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>از</w:t>
            </w:r>
            <w:r w:rsidRPr="000F136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>زای</w:t>
            </w:r>
            <w:r w:rsidRPr="000F1369">
              <w:rPr>
                <w:rFonts w:cs="B Nazanin" w:hint="eastAsia"/>
                <w:sz w:val="16"/>
                <w:szCs w:val="16"/>
                <w:rtl/>
              </w:rPr>
              <w:t>مان</w:t>
            </w:r>
            <w:r w:rsidRPr="000F1369">
              <w:rPr>
                <w:rFonts w:cs="B Nazanin"/>
                <w:sz w:val="16"/>
                <w:szCs w:val="16"/>
                <w:rtl/>
              </w:rPr>
              <w:t>: حداقل 3 و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F1369">
              <w:rPr>
                <w:rFonts w:cs="B Nazanin" w:hint="eastAsia"/>
                <w:sz w:val="16"/>
                <w:szCs w:val="16"/>
                <w:rtl/>
              </w:rPr>
              <w:t>ز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F1369">
              <w:rPr>
                <w:rFonts w:cs="B Nazanin" w:hint="eastAsia"/>
                <w:sz w:val="16"/>
                <w:szCs w:val="16"/>
                <w:rtl/>
              </w:rPr>
              <w:t>ت</w:t>
            </w:r>
            <w:r w:rsidRPr="000F1369">
              <w:rPr>
                <w:rFonts w:cs="B Nazanin"/>
                <w:sz w:val="16"/>
                <w:szCs w:val="16"/>
                <w:rtl/>
              </w:rPr>
              <w:t xml:space="preserve"> و در صورت نياز افزا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F1369">
              <w:rPr>
                <w:rFonts w:cs="B Nazanin" w:hint="eastAsia"/>
                <w:sz w:val="16"/>
                <w:szCs w:val="16"/>
                <w:rtl/>
              </w:rPr>
              <w:t>ش</w:t>
            </w:r>
            <w:r w:rsidRPr="000F1369">
              <w:rPr>
                <w:rFonts w:cs="B Nazanin"/>
                <w:sz w:val="16"/>
                <w:szCs w:val="16"/>
                <w:rtl/>
              </w:rPr>
              <w:t xml:space="preserve"> م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F1369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0F1369">
              <w:rPr>
                <w:rFonts w:cs="B Nazanin" w:hint="cs"/>
                <w:sz w:val="16"/>
                <w:szCs w:val="16"/>
                <w:rtl/>
              </w:rPr>
              <w:t>ی</w:t>
            </w:r>
            <w:r w:rsidRPr="000F1369">
              <w:rPr>
                <w:rFonts w:cs="B Nazanin" w:hint="eastAsia"/>
                <w:sz w:val="16"/>
                <w:szCs w:val="16"/>
                <w:rtl/>
              </w:rPr>
              <w:t>ابد</w:t>
            </w:r>
            <w:r w:rsidRPr="000F1369">
              <w:rPr>
                <w:rFonts w:cs="B Nazanin"/>
                <w:sz w:val="16"/>
                <w:szCs w:val="16"/>
                <w:rtl/>
              </w:rPr>
              <w:t xml:space="preserve">. </w:t>
            </w:r>
          </w:p>
        </w:tc>
      </w:tr>
      <w:tr w:rsidR="00EF5636" w:rsidRPr="000F1369" w:rsidTr="00437B9B">
        <w:trPr>
          <w:jc w:val="center"/>
        </w:trPr>
        <w:tc>
          <w:tcPr>
            <w:tcW w:w="745" w:type="dxa"/>
            <w:vMerge/>
          </w:tcPr>
          <w:p w:rsidR="00EF5636" w:rsidRPr="000F1369" w:rsidRDefault="00EF5636" w:rsidP="00EF5636">
            <w:pPr>
              <w:pStyle w:val="NoSpacing"/>
              <w:jc w:val="center"/>
              <w:rPr>
                <w:rFonts w:cs="B Nazanin"/>
                <w:rtl/>
              </w:rPr>
            </w:pPr>
          </w:p>
        </w:tc>
        <w:tc>
          <w:tcPr>
            <w:tcW w:w="1138" w:type="dxa"/>
          </w:tcPr>
          <w:p w:rsidR="00EF5636" w:rsidRPr="000F1369" w:rsidRDefault="00EF5636" w:rsidP="00EF5636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ویزیت2</w:t>
            </w:r>
          </w:p>
        </w:tc>
        <w:tc>
          <w:tcPr>
            <w:tcW w:w="1984" w:type="dxa"/>
          </w:tcPr>
          <w:p w:rsidR="00EF5636" w:rsidRPr="000F1369" w:rsidRDefault="00EF5636" w:rsidP="00EF5636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>روز 15-10 پس از زا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0F1369">
              <w:rPr>
                <w:rFonts w:cs="B Nazanin" w:hint="eastAsia"/>
                <w:b/>
                <w:bCs/>
                <w:sz w:val="16"/>
                <w:szCs w:val="16"/>
                <w:rtl/>
              </w:rPr>
              <w:t>مان</w:t>
            </w:r>
          </w:p>
        </w:tc>
        <w:tc>
          <w:tcPr>
            <w:tcW w:w="2600" w:type="dxa"/>
            <w:vMerge/>
          </w:tcPr>
          <w:p w:rsidR="00EF5636" w:rsidRPr="000F1369" w:rsidRDefault="00EF5636" w:rsidP="00EF5636">
            <w:pPr>
              <w:pStyle w:val="NoSpacing"/>
              <w:jc w:val="left"/>
              <w:rPr>
                <w:rFonts w:ascii="Lotus" w:eastAsia="Lotus" w:hAnsi="Lotus" w:cs="B Nazanin"/>
                <w:sz w:val="24"/>
                <w:rtl/>
              </w:rPr>
            </w:pPr>
          </w:p>
        </w:tc>
        <w:tc>
          <w:tcPr>
            <w:tcW w:w="538" w:type="dxa"/>
          </w:tcPr>
          <w:p w:rsidR="00EF5636" w:rsidRPr="000F1369" w:rsidRDefault="00EF5636" w:rsidP="00EF5636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55" w:type="dxa"/>
            <w:vAlign w:val="center"/>
          </w:tcPr>
          <w:p w:rsidR="00EF5636" w:rsidRPr="000F1369" w:rsidRDefault="00EF5636" w:rsidP="00437B9B">
            <w:pPr>
              <w:jc w:val="center"/>
            </w:pPr>
            <w:r w:rsidRPr="000F1369">
              <w:rPr>
                <w:rFonts w:hint="cs"/>
                <w:sz w:val="24"/>
                <w:rtl/>
              </w:rPr>
              <w:t>*</w:t>
            </w:r>
          </w:p>
        </w:tc>
        <w:tc>
          <w:tcPr>
            <w:tcW w:w="577" w:type="dxa"/>
          </w:tcPr>
          <w:p w:rsidR="00EF5636" w:rsidRPr="000F1369" w:rsidRDefault="00EF5636" w:rsidP="00EF5636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818" w:type="dxa"/>
            <w:vMerge/>
          </w:tcPr>
          <w:p w:rsidR="00EF5636" w:rsidRPr="000F1369" w:rsidRDefault="00EF5636" w:rsidP="00EF5636">
            <w:pPr>
              <w:pStyle w:val="NoSpacing"/>
              <w:jc w:val="left"/>
              <w:rPr>
                <w:rFonts w:ascii="Lotus" w:eastAsia="Lotus" w:hAnsi="Lotus" w:cs="B Nazanin"/>
                <w:sz w:val="24"/>
                <w:rtl/>
              </w:rPr>
            </w:pPr>
          </w:p>
        </w:tc>
      </w:tr>
      <w:tr w:rsidR="00EF5636" w:rsidRPr="000F1369" w:rsidTr="00437B9B">
        <w:trPr>
          <w:jc w:val="center"/>
        </w:trPr>
        <w:tc>
          <w:tcPr>
            <w:tcW w:w="745" w:type="dxa"/>
            <w:vMerge/>
          </w:tcPr>
          <w:p w:rsidR="00EF5636" w:rsidRPr="000F1369" w:rsidRDefault="00EF5636" w:rsidP="00EF5636">
            <w:pPr>
              <w:pStyle w:val="NoSpacing"/>
              <w:jc w:val="center"/>
              <w:rPr>
                <w:rFonts w:cs="B Nazanin"/>
                <w:rtl/>
              </w:rPr>
            </w:pPr>
          </w:p>
        </w:tc>
        <w:tc>
          <w:tcPr>
            <w:tcW w:w="1138" w:type="dxa"/>
          </w:tcPr>
          <w:p w:rsidR="00EF5636" w:rsidRPr="000F1369" w:rsidRDefault="00EF5636" w:rsidP="00EF5636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ویزیت3</w:t>
            </w:r>
          </w:p>
        </w:tc>
        <w:tc>
          <w:tcPr>
            <w:tcW w:w="1984" w:type="dxa"/>
          </w:tcPr>
          <w:p w:rsidR="00EF5636" w:rsidRPr="000F1369" w:rsidRDefault="00EF5636" w:rsidP="00EF5636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>روز 42-30 پس از زا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0F1369">
              <w:rPr>
                <w:rFonts w:cs="B Nazanin" w:hint="eastAsia"/>
                <w:b/>
                <w:bCs/>
                <w:sz w:val="16"/>
                <w:szCs w:val="16"/>
                <w:rtl/>
              </w:rPr>
              <w:t>مان</w:t>
            </w:r>
          </w:p>
        </w:tc>
        <w:tc>
          <w:tcPr>
            <w:tcW w:w="2600" w:type="dxa"/>
            <w:vMerge/>
          </w:tcPr>
          <w:p w:rsidR="00EF5636" w:rsidRPr="000F1369" w:rsidRDefault="00EF5636" w:rsidP="00EF5636">
            <w:pPr>
              <w:pStyle w:val="NoSpacing"/>
              <w:jc w:val="left"/>
              <w:rPr>
                <w:rFonts w:ascii="Lotus" w:eastAsia="Lotus" w:hAnsi="Lotus" w:cs="B Nazanin"/>
                <w:sz w:val="24"/>
                <w:rtl/>
              </w:rPr>
            </w:pPr>
          </w:p>
        </w:tc>
        <w:tc>
          <w:tcPr>
            <w:tcW w:w="538" w:type="dxa"/>
          </w:tcPr>
          <w:p w:rsidR="00EF5636" w:rsidRPr="000F1369" w:rsidRDefault="00EF5636" w:rsidP="00EF5636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55" w:type="dxa"/>
            <w:vAlign w:val="center"/>
          </w:tcPr>
          <w:p w:rsidR="00EF5636" w:rsidRPr="000F1369" w:rsidRDefault="00EF5636" w:rsidP="00437B9B">
            <w:pPr>
              <w:jc w:val="center"/>
            </w:pPr>
            <w:r w:rsidRPr="000F1369">
              <w:rPr>
                <w:rFonts w:hint="cs"/>
                <w:sz w:val="24"/>
                <w:rtl/>
              </w:rPr>
              <w:t>*</w:t>
            </w:r>
          </w:p>
        </w:tc>
        <w:tc>
          <w:tcPr>
            <w:tcW w:w="577" w:type="dxa"/>
          </w:tcPr>
          <w:p w:rsidR="00EF5636" w:rsidRPr="000F1369" w:rsidRDefault="00EF5636" w:rsidP="00EF5636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818" w:type="dxa"/>
            <w:vMerge/>
          </w:tcPr>
          <w:p w:rsidR="00EF5636" w:rsidRPr="000F1369" w:rsidRDefault="00EF5636" w:rsidP="00EF5636">
            <w:pPr>
              <w:pStyle w:val="NoSpacing"/>
              <w:jc w:val="left"/>
              <w:rPr>
                <w:rFonts w:ascii="Lotus" w:eastAsia="Lotus" w:hAnsi="Lotus" w:cs="B Nazanin"/>
                <w:sz w:val="24"/>
                <w:rtl/>
              </w:rPr>
            </w:pPr>
          </w:p>
        </w:tc>
      </w:tr>
    </w:tbl>
    <w:p w:rsidR="00D714A0" w:rsidRPr="00D348E2" w:rsidRDefault="00593FD9" w:rsidP="009E04A4">
      <w:pPr>
        <w:spacing w:after="3" w:line="276" w:lineRule="auto"/>
        <w:ind w:left="-109" w:right="1120"/>
        <w:jc w:val="lowKashida"/>
        <w:rPr>
          <w:rFonts w:ascii="Lotus" w:eastAsia="Lotus" w:hAnsi="Lotus"/>
          <w:sz w:val="24"/>
          <w:rtl/>
        </w:rPr>
      </w:pPr>
      <w:r w:rsidRPr="00D348E2">
        <w:rPr>
          <w:rFonts w:ascii="Lotus" w:eastAsia="Lotus" w:hAnsi="Lotus" w:hint="cs"/>
          <w:sz w:val="24"/>
          <w:rtl/>
        </w:rPr>
        <w:t>تبصره1</w:t>
      </w:r>
      <w:r w:rsidR="00DF2E78" w:rsidRPr="00D348E2">
        <w:rPr>
          <w:rFonts w:ascii="Lotus" w:eastAsia="Lotus" w:hAnsi="Lotus" w:hint="cs"/>
          <w:sz w:val="24"/>
          <w:rtl/>
        </w:rPr>
        <w:t xml:space="preserve">: تعداد حداقل 8 ویزیت در </w:t>
      </w:r>
      <w:r w:rsidR="00DF2E78" w:rsidRPr="00D348E2">
        <w:rPr>
          <w:rFonts w:ascii="Lotus" w:eastAsia="Lotus" w:hAnsi="Lotus"/>
          <w:sz w:val="24"/>
          <w:rtl/>
        </w:rPr>
        <w:t xml:space="preserve">حين </w:t>
      </w:r>
      <w:r w:rsidR="00DF2E78" w:rsidRPr="00D348E2">
        <w:rPr>
          <w:rFonts w:ascii="Lotus" w:eastAsia="Lotus" w:hAnsi="Lotus" w:hint="cs"/>
          <w:sz w:val="24"/>
          <w:rtl/>
        </w:rPr>
        <w:t>دوران</w:t>
      </w:r>
      <w:r w:rsidR="00DF2E78" w:rsidRPr="00D348E2">
        <w:rPr>
          <w:rFonts w:ascii="Lotus" w:eastAsia="Lotus" w:hAnsi="Lotus"/>
          <w:sz w:val="24"/>
          <w:rtl/>
        </w:rPr>
        <w:t xml:space="preserve"> بارداری معمولی و بدون عارضه و درصورت </w:t>
      </w:r>
      <w:r w:rsidR="00DF2E78" w:rsidRPr="00D348E2">
        <w:rPr>
          <w:rFonts w:ascii="Lotus" w:eastAsia="Lotus" w:hAnsi="Lotus" w:hint="cs"/>
          <w:sz w:val="24"/>
          <w:rtl/>
        </w:rPr>
        <w:t xml:space="preserve">تشخیص </w:t>
      </w:r>
      <w:r w:rsidR="009E04A4" w:rsidRPr="00D348E2">
        <w:rPr>
          <w:rFonts w:ascii="Lotus" w:eastAsia="Lotus" w:hAnsi="Lotus" w:hint="cs"/>
          <w:sz w:val="24"/>
          <w:rtl/>
        </w:rPr>
        <w:t xml:space="preserve">بارداری پرخطر توسط </w:t>
      </w:r>
      <w:r w:rsidR="00DF2E78" w:rsidRPr="00D348E2">
        <w:rPr>
          <w:rFonts w:ascii="Lotus" w:eastAsia="Lotus" w:hAnsi="Lotus" w:hint="cs"/>
          <w:sz w:val="24"/>
          <w:rtl/>
        </w:rPr>
        <w:t>متخصص زنان و</w:t>
      </w:r>
      <w:r w:rsidR="0011701D" w:rsidRPr="00D348E2">
        <w:rPr>
          <w:rFonts w:ascii="Lotus" w:eastAsia="Lotus" w:hAnsi="Lotus" w:hint="cs"/>
          <w:sz w:val="24"/>
          <w:rtl/>
        </w:rPr>
        <w:t xml:space="preserve"> </w:t>
      </w:r>
      <w:r w:rsidR="00DF2E78" w:rsidRPr="00D348E2">
        <w:rPr>
          <w:rFonts w:ascii="Lotus" w:eastAsia="Lotus" w:hAnsi="Lotus" w:hint="cs"/>
          <w:sz w:val="24"/>
          <w:rtl/>
        </w:rPr>
        <w:t>زایمان و با</w:t>
      </w:r>
      <w:r w:rsidR="00DF2E78" w:rsidRPr="00D348E2">
        <w:rPr>
          <w:rFonts w:ascii="Lotus" w:eastAsia="Lotus" w:hAnsi="Lotus"/>
          <w:sz w:val="24"/>
          <w:rtl/>
        </w:rPr>
        <w:t xml:space="preserve"> توجه به وضعيت </w:t>
      </w:r>
      <w:r w:rsidR="00DF2E78" w:rsidRPr="00D348E2">
        <w:rPr>
          <w:rFonts w:ascii="Lotus" w:eastAsia="Lotus" w:hAnsi="Lotus" w:hint="cs"/>
          <w:sz w:val="24"/>
          <w:rtl/>
        </w:rPr>
        <w:t>مادر باردار،</w:t>
      </w:r>
      <w:r w:rsidR="00DF2E78" w:rsidRPr="00D348E2">
        <w:rPr>
          <w:rFonts w:ascii="Lotus" w:eastAsia="Lotus" w:hAnsi="Lotus"/>
          <w:sz w:val="24"/>
          <w:rtl/>
        </w:rPr>
        <w:t xml:space="preserve"> تعداد</w:t>
      </w:r>
      <w:r w:rsidR="00DF2E78" w:rsidRPr="00D348E2">
        <w:rPr>
          <w:rFonts w:ascii="Lotus" w:eastAsia="Lotus" w:hAnsi="Lotus" w:hint="cs"/>
          <w:sz w:val="24"/>
          <w:rtl/>
        </w:rPr>
        <w:t xml:space="preserve"> </w:t>
      </w:r>
      <w:r w:rsidR="00DF2E78" w:rsidRPr="00D348E2">
        <w:rPr>
          <w:rFonts w:ascii="Lotus" w:eastAsia="Lotus" w:hAnsi="Lotus"/>
          <w:sz w:val="24"/>
          <w:rtl/>
        </w:rPr>
        <w:t>ویزیت</w:t>
      </w:r>
      <w:r w:rsidR="00DF2E78" w:rsidRPr="00D348E2">
        <w:rPr>
          <w:rFonts w:ascii="Lotus" w:eastAsia="Lotus" w:hAnsi="Lotus" w:hint="cs"/>
          <w:sz w:val="24"/>
          <w:rtl/>
        </w:rPr>
        <w:t>‌</w:t>
      </w:r>
      <w:r w:rsidR="00DF2E78" w:rsidRPr="00D348E2">
        <w:rPr>
          <w:rFonts w:ascii="Lotus" w:eastAsia="Lotus" w:hAnsi="Lotus"/>
          <w:sz w:val="24"/>
          <w:rtl/>
        </w:rPr>
        <w:t>ها</w:t>
      </w:r>
      <w:r w:rsidR="00DF2E78" w:rsidRPr="00D348E2">
        <w:rPr>
          <w:rFonts w:ascii="Lotus" w:eastAsia="Lotus" w:hAnsi="Lotus" w:hint="cs"/>
          <w:sz w:val="24"/>
          <w:rtl/>
        </w:rPr>
        <w:t xml:space="preserve"> </w:t>
      </w:r>
      <w:r w:rsidR="00DF2E78" w:rsidRPr="00D348E2">
        <w:rPr>
          <w:rFonts w:ascii="Lotus" w:eastAsia="Lotus" w:hAnsi="Lotus"/>
          <w:sz w:val="24"/>
          <w:rtl/>
        </w:rPr>
        <w:t>افزایش می یابد</w:t>
      </w:r>
      <w:r w:rsidR="00DF2E78" w:rsidRPr="00D348E2">
        <w:rPr>
          <w:rFonts w:ascii="Lotus" w:eastAsia="Lotus" w:hAnsi="Lotus" w:hint="cs"/>
          <w:sz w:val="24"/>
          <w:rtl/>
        </w:rPr>
        <w:t>.</w:t>
      </w:r>
    </w:p>
    <w:p w:rsidR="00265EC3" w:rsidRPr="00D348E2" w:rsidRDefault="00EF5636" w:rsidP="00CE7376">
      <w:pPr>
        <w:spacing w:after="3" w:line="276" w:lineRule="auto"/>
        <w:ind w:left="-109" w:right="1120"/>
        <w:jc w:val="lowKashida"/>
        <w:rPr>
          <w:sz w:val="24"/>
        </w:rPr>
      </w:pPr>
      <w:r w:rsidRPr="00D348E2">
        <w:rPr>
          <w:rFonts w:ascii="Lotus" w:eastAsia="Lotus" w:hAnsi="Lotus" w:hint="cs"/>
          <w:sz w:val="24"/>
          <w:rtl/>
        </w:rPr>
        <w:t>تبصره</w:t>
      </w:r>
      <w:r w:rsidR="00593FD9" w:rsidRPr="00D348E2">
        <w:rPr>
          <w:rFonts w:ascii="Lotus" w:eastAsia="Lotus" w:hAnsi="Lotus" w:hint="cs"/>
          <w:sz w:val="24"/>
          <w:rtl/>
        </w:rPr>
        <w:t>2</w:t>
      </w:r>
      <w:r w:rsidRPr="00D348E2">
        <w:rPr>
          <w:rFonts w:ascii="Lotus" w:eastAsia="Lotus" w:hAnsi="Lotus" w:hint="cs"/>
          <w:sz w:val="24"/>
          <w:rtl/>
        </w:rPr>
        <w:t>:</w:t>
      </w:r>
      <w:r w:rsidRPr="00D348E2">
        <w:rPr>
          <w:rFonts w:hint="cs"/>
          <w:sz w:val="24"/>
          <w:rtl/>
        </w:rPr>
        <w:t xml:space="preserve"> </w:t>
      </w:r>
      <w:r w:rsidR="00685A7D" w:rsidRPr="00D348E2">
        <w:rPr>
          <w:rFonts w:hint="cs"/>
          <w:sz w:val="24"/>
          <w:rtl/>
        </w:rPr>
        <w:t xml:space="preserve">در صورتی افراد صاحب صلاحیت در قالب تیم مشترک یا در یک مرکز نسبت به ارائه </w:t>
      </w:r>
      <w:r w:rsidRPr="00D348E2">
        <w:rPr>
          <w:rFonts w:hint="cs"/>
          <w:sz w:val="24"/>
          <w:rtl/>
        </w:rPr>
        <w:t>هر یک از ردیف</w:t>
      </w:r>
      <w:r w:rsidR="00411F23" w:rsidRPr="00D348E2">
        <w:rPr>
          <w:rFonts w:hint="cs"/>
          <w:sz w:val="24"/>
          <w:rtl/>
        </w:rPr>
        <w:t>‌</w:t>
      </w:r>
      <w:r w:rsidR="00F57214" w:rsidRPr="00D348E2">
        <w:rPr>
          <w:rFonts w:hint="cs"/>
          <w:sz w:val="24"/>
          <w:rtl/>
        </w:rPr>
        <w:t>های خدمت ویزیت</w:t>
      </w:r>
      <w:r w:rsidRPr="00D348E2">
        <w:rPr>
          <w:rFonts w:hint="cs"/>
          <w:sz w:val="24"/>
          <w:rtl/>
        </w:rPr>
        <w:t xml:space="preserve"> در جدول فوق برای هر </w:t>
      </w:r>
      <w:r w:rsidR="00F57214" w:rsidRPr="00D348E2">
        <w:rPr>
          <w:rFonts w:hint="cs"/>
          <w:sz w:val="24"/>
          <w:rtl/>
        </w:rPr>
        <w:t>بیمار</w:t>
      </w:r>
      <w:r w:rsidR="00685A7D" w:rsidRPr="00D348E2">
        <w:rPr>
          <w:rFonts w:hint="cs"/>
          <w:sz w:val="24"/>
          <w:rtl/>
        </w:rPr>
        <w:t xml:space="preserve"> اقدام نمایند،</w:t>
      </w:r>
      <w:r w:rsidRPr="00D348E2">
        <w:rPr>
          <w:rFonts w:hint="cs"/>
          <w:sz w:val="24"/>
          <w:rtl/>
        </w:rPr>
        <w:t xml:space="preserve"> صرفا به یک نفر از افراد صاح</w:t>
      </w:r>
      <w:r w:rsidR="00411F23" w:rsidRPr="00D348E2">
        <w:rPr>
          <w:rFonts w:hint="cs"/>
          <w:sz w:val="24"/>
          <w:rtl/>
        </w:rPr>
        <w:t>ب</w:t>
      </w:r>
      <w:r w:rsidRPr="00D348E2">
        <w:rPr>
          <w:rFonts w:hint="cs"/>
          <w:sz w:val="24"/>
          <w:rtl/>
        </w:rPr>
        <w:t xml:space="preserve"> صلاحیت </w:t>
      </w:r>
      <w:r w:rsidR="000370DD" w:rsidRPr="00D348E2">
        <w:rPr>
          <w:rFonts w:hint="cs"/>
          <w:sz w:val="24"/>
          <w:rtl/>
        </w:rPr>
        <w:t>ویز</w:t>
      </w:r>
      <w:r w:rsidR="00A5667C" w:rsidRPr="00D348E2">
        <w:rPr>
          <w:rFonts w:hint="cs"/>
          <w:sz w:val="24"/>
          <w:rtl/>
        </w:rPr>
        <w:t xml:space="preserve">یت </w:t>
      </w:r>
      <w:r w:rsidRPr="00D348E2">
        <w:rPr>
          <w:rFonts w:hint="cs"/>
          <w:sz w:val="24"/>
          <w:rtl/>
        </w:rPr>
        <w:t>قابل پرداخت است.</w:t>
      </w:r>
    </w:p>
    <w:p w:rsidR="00DF2E78" w:rsidRPr="00721085" w:rsidRDefault="00DF2E78" w:rsidP="003F7E83">
      <w:pPr>
        <w:pStyle w:val="NoSpacing"/>
        <w:numPr>
          <w:ilvl w:val="0"/>
          <w:numId w:val="34"/>
        </w:numPr>
        <w:jc w:val="left"/>
        <w:rPr>
          <w:rFonts w:cs="B Nazanin"/>
          <w:b/>
          <w:bCs/>
          <w:color w:val="000000" w:themeColor="text1"/>
          <w:sz w:val="24"/>
          <w:szCs w:val="24"/>
        </w:rPr>
      </w:pPr>
      <w:r w:rsidRPr="00721085">
        <w:rPr>
          <w:rFonts w:cs="B Nazanin" w:hint="cs"/>
          <w:b/>
          <w:bCs/>
          <w:color w:val="000000" w:themeColor="text1"/>
          <w:sz w:val="24"/>
          <w:szCs w:val="24"/>
          <w:rtl/>
        </w:rPr>
        <w:lastRenderedPageBreak/>
        <w:t>خدمات</w:t>
      </w:r>
      <w:r w:rsidR="00000452" w:rsidRPr="0072108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دارو و</w:t>
      </w:r>
      <w:r w:rsidRPr="0072108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پاراکلینیک</w:t>
      </w:r>
      <w:r w:rsidR="00000452" w:rsidRPr="0072108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72108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( </w:t>
      </w:r>
      <w:r w:rsidR="003F7E83" w:rsidRPr="00721085">
        <w:rPr>
          <w:rFonts w:cs="B Nazanin" w:hint="cs"/>
          <w:b/>
          <w:bCs/>
          <w:color w:val="000000" w:themeColor="text1"/>
          <w:sz w:val="24"/>
          <w:szCs w:val="24"/>
          <w:rtl/>
        </w:rPr>
        <w:t>سونوگرافی</w:t>
      </w:r>
      <w:r w:rsidRPr="00721085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-بسته آزمایشگاه </w:t>
      </w:r>
      <w:r w:rsidRPr="00721085">
        <w:rPr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–</w:t>
      </w:r>
      <w:r w:rsidRPr="00721085">
        <w:rPr>
          <w:rFonts w:cs="B Nazanin" w:hint="cs"/>
          <w:b/>
          <w:bCs/>
          <w:color w:val="000000" w:themeColor="text1"/>
          <w:sz w:val="24"/>
          <w:szCs w:val="24"/>
          <w:rtl/>
        </w:rPr>
        <w:t>بسته دارویی)</w:t>
      </w:r>
    </w:p>
    <w:p w:rsidR="00265EC3" w:rsidRPr="00721085" w:rsidRDefault="00DF2E78" w:rsidP="001B1895">
      <w:pPr>
        <w:pStyle w:val="NoSpacing"/>
        <w:ind w:left="105"/>
        <w:jc w:val="left"/>
        <w:rPr>
          <w:rFonts w:cs="B Nazanin"/>
          <w:color w:val="000000" w:themeColor="text1"/>
          <w:sz w:val="24"/>
          <w:szCs w:val="24"/>
        </w:rPr>
      </w:pPr>
      <w:r w:rsidRPr="00721085">
        <w:rPr>
          <w:rFonts w:cs="B Nazanin" w:hint="cs"/>
          <w:color w:val="000000" w:themeColor="text1"/>
          <w:sz w:val="24"/>
          <w:szCs w:val="24"/>
          <w:rtl/>
        </w:rPr>
        <w:t>الف-</w:t>
      </w:r>
      <w:r w:rsidRPr="00721085">
        <w:rPr>
          <w:rFonts w:cs="B Nazanin"/>
          <w:color w:val="000000" w:themeColor="text1"/>
          <w:sz w:val="24"/>
          <w:szCs w:val="24"/>
          <w:rtl/>
        </w:rPr>
        <w:t xml:space="preserve"> درخواست رادیولوژی و</w:t>
      </w:r>
      <w:r w:rsidRPr="00721085">
        <w:rPr>
          <w:rFonts w:cs="B Nazanin" w:hint="cs"/>
          <w:color w:val="000000" w:themeColor="text1"/>
          <w:sz w:val="24"/>
          <w:szCs w:val="24"/>
          <w:rtl/>
        </w:rPr>
        <w:t xml:space="preserve"> </w:t>
      </w:r>
      <w:r w:rsidRPr="00721085">
        <w:rPr>
          <w:rFonts w:cs="B Nazanin"/>
          <w:color w:val="000000" w:themeColor="text1"/>
          <w:sz w:val="24"/>
          <w:szCs w:val="24"/>
          <w:rtl/>
        </w:rPr>
        <w:t>سونوگرافی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87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138"/>
        <w:gridCol w:w="1275"/>
        <w:gridCol w:w="2127"/>
        <w:gridCol w:w="567"/>
        <w:gridCol w:w="708"/>
        <w:gridCol w:w="851"/>
        <w:gridCol w:w="2976"/>
      </w:tblGrid>
      <w:tr w:rsidR="005B3DB9" w:rsidRPr="000F1369" w:rsidTr="00C2309D">
        <w:trPr>
          <w:jc w:val="center"/>
        </w:trPr>
        <w:tc>
          <w:tcPr>
            <w:tcW w:w="745" w:type="dxa"/>
            <w:vMerge w:val="restart"/>
            <w:shd w:val="clear" w:color="auto" w:fill="E2EFD9" w:themeFill="accent6" w:themeFillTint="33"/>
            <w:vAlign w:val="center"/>
          </w:tcPr>
          <w:p w:rsidR="005B3DB9" w:rsidRPr="000F1369" w:rsidRDefault="005B3DB9" w:rsidP="005B3DB9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sz w:val="16"/>
                <w:szCs w:val="16"/>
                <w:rtl/>
              </w:rPr>
              <w:t>مرحله</w:t>
            </w:r>
          </w:p>
        </w:tc>
        <w:tc>
          <w:tcPr>
            <w:tcW w:w="1138" w:type="dxa"/>
            <w:vMerge w:val="restart"/>
            <w:shd w:val="clear" w:color="auto" w:fill="E2EFD9" w:themeFill="accent6" w:themeFillTint="33"/>
            <w:vAlign w:val="center"/>
          </w:tcPr>
          <w:p w:rsidR="005B3DB9" w:rsidRPr="000F1369" w:rsidRDefault="005B3DB9" w:rsidP="005B3DB9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sz w:val="16"/>
                <w:szCs w:val="16"/>
                <w:rtl/>
              </w:rPr>
              <w:t>جلسه ویزیت</w:t>
            </w:r>
          </w:p>
        </w:tc>
        <w:tc>
          <w:tcPr>
            <w:tcW w:w="1275" w:type="dxa"/>
            <w:vMerge w:val="restart"/>
            <w:shd w:val="clear" w:color="auto" w:fill="E2EFD9" w:themeFill="accent6" w:themeFillTint="33"/>
            <w:vAlign w:val="center"/>
          </w:tcPr>
          <w:p w:rsidR="005B3DB9" w:rsidRPr="000F1369" w:rsidRDefault="005B3DB9" w:rsidP="005B3DB9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sz w:val="16"/>
                <w:szCs w:val="16"/>
                <w:rtl/>
              </w:rPr>
              <w:t>هفته بارداری</w:t>
            </w:r>
          </w:p>
        </w:tc>
        <w:tc>
          <w:tcPr>
            <w:tcW w:w="2127" w:type="dxa"/>
            <w:vMerge w:val="restart"/>
            <w:shd w:val="clear" w:color="auto" w:fill="E2EFD9" w:themeFill="accent6" w:themeFillTint="33"/>
            <w:vAlign w:val="center"/>
          </w:tcPr>
          <w:p w:rsidR="005B3DB9" w:rsidRPr="000F1369" w:rsidRDefault="005B3DB9" w:rsidP="005B3DB9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sz w:val="16"/>
                <w:szCs w:val="16"/>
                <w:rtl/>
              </w:rPr>
              <w:t>خدمت سونوگرافی</w:t>
            </w:r>
            <w:bookmarkStart w:id="0" w:name="_GoBack"/>
            <w:bookmarkEnd w:id="0"/>
          </w:p>
        </w:tc>
        <w:tc>
          <w:tcPr>
            <w:tcW w:w="2126" w:type="dxa"/>
            <w:gridSpan w:val="3"/>
            <w:shd w:val="clear" w:color="auto" w:fill="E2EFD9" w:themeFill="accent6" w:themeFillTint="33"/>
            <w:vAlign w:val="center"/>
          </w:tcPr>
          <w:p w:rsidR="005B3DB9" w:rsidRPr="000F1369" w:rsidRDefault="005B3DB9" w:rsidP="005B3DB9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sz w:val="16"/>
                <w:szCs w:val="16"/>
                <w:rtl/>
              </w:rPr>
              <w:t>افراد صاحب صلاحیت در تجویز خدمت</w:t>
            </w:r>
          </w:p>
        </w:tc>
        <w:tc>
          <w:tcPr>
            <w:tcW w:w="2976" w:type="dxa"/>
            <w:vMerge w:val="restart"/>
            <w:shd w:val="clear" w:color="auto" w:fill="E2EFD9" w:themeFill="accent6" w:themeFillTint="33"/>
            <w:vAlign w:val="center"/>
          </w:tcPr>
          <w:p w:rsidR="005B3DB9" w:rsidRPr="000F1369" w:rsidRDefault="005B3DB9" w:rsidP="005B3DB9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sz w:val="16"/>
                <w:szCs w:val="16"/>
                <w:rtl/>
              </w:rPr>
              <w:t>توضیحات</w:t>
            </w:r>
          </w:p>
        </w:tc>
      </w:tr>
      <w:tr w:rsidR="00DF2E78" w:rsidRPr="000F1369" w:rsidTr="00C2309D">
        <w:trPr>
          <w:jc w:val="center"/>
        </w:trPr>
        <w:tc>
          <w:tcPr>
            <w:tcW w:w="745" w:type="dxa"/>
            <w:vMerge/>
            <w:shd w:val="clear" w:color="auto" w:fill="E2EFD9" w:themeFill="accent6" w:themeFillTint="33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rtl/>
              </w:rPr>
            </w:pPr>
          </w:p>
        </w:tc>
        <w:tc>
          <w:tcPr>
            <w:tcW w:w="1138" w:type="dxa"/>
            <w:vMerge/>
            <w:shd w:val="clear" w:color="auto" w:fill="E2EFD9" w:themeFill="accent6" w:themeFillTint="33"/>
            <w:vAlign w:val="center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vMerge/>
            <w:shd w:val="clear" w:color="auto" w:fill="E2EFD9" w:themeFill="accent6" w:themeFillTint="33"/>
            <w:vAlign w:val="center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7" w:type="dxa"/>
            <w:vMerge/>
            <w:shd w:val="clear" w:color="auto" w:fill="E2EFD9" w:themeFill="accent6" w:themeFillTint="33"/>
            <w:vAlign w:val="center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sz w:val="12"/>
                <w:szCs w:val="12"/>
                <w:rtl/>
              </w:rPr>
            </w:pPr>
            <w:r w:rsidRPr="000F1369">
              <w:rPr>
                <w:rFonts w:cs="B Nazanin" w:hint="cs"/>
                <w:sz w:val="12"/>
                <w:szCs w:val="12"/>
                <w:rtl/>
              </w:rPr>
              <w:t>ماما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sz w:val="12"/>
                <w:szCs w:val="12"/>
                <w:rtl/>
              </w:rPr>
            </w:pPr>
            <w:r w:rsidRPr="000F1369">
              <w:rPr>
                <w:rFonts w:cs="B Nazanin" w:hint="cs"/>
                <w:sz w:val="12"/>
                <w:szCs w:val="12"/>
                <w:rtl/>
              </w:rPr>
              <w:t>پزشک خانواده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sz w:val="12"/>
                <w:szCs w:val="12"/>
                <w:rtl/>
              </w:rPr>
            </w:pPr>
            <w:r w:rsidRPr="000F1369">
              <w:rPr>
                <w:rFonts w:cs="B Nazanin" w:hint="cs"/>
                <w:sz w:val="12"/>
                <w:szCs w:val="12"/>
                <w:rtl/>
              </w:rPr>
              <w:t>متخصص زنان و زایمان</w:t>
            </w:r>
          </w:p>
        </w:tc>
        <w:tc>
          <w:tcPr>
            <w:tcW w:w="2976" w:type="dxa"/>
            <w:vMerge/>
            <w:shd w:val="clear" w:color="auto" w:fill="E2EFD9" w:themeFill="accent6" w:themeFillTint="33"/>
            <w:vAlign w:val="center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rtl/>
              </w:rPr>
            </w:pPr>
          </w:p>
        </w:tc>
      </w:tr>
      <w:tr w:rsidR="00DF2E78" w:rsidRPr="000F1369" w:rsidTr="00C2309D">
        <w:trPr>
          <w:jc w:val="center"/>
        </w:trPr>
        <w:tc>
          <w:tcPr>
            <w:tcW w:w="745" w:type="dxa"/>
            <w:vMerge w:val="restart"/>
            <w:textDirection w:val="btLr"/>
            <w:vAlign w:val="center"/>
          </w:tcPr>
          <w:p w:rsidR="00DF2E78" w:rsidRPr="000F1369" w:rsidRDefault="00DF2E78" w:rsidP="003F7E83">
            <w:pPr>
              <w:pStyle w:val="NoSpacing"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sz w:val="16"/>
                <w:szCs w:val="16"/>
                <w:rtl/>
              </w:rPr>
              <w:t>حین بارداری</w:t>
            </w:r>
          </w:p>
        </w:tc>
        <w:tc>
          <w:tcPr>
            <w:tcW w:w="1138" w:type="dxa"/>
            <w:vAlign w:val="center"/>
          </w:tcPr>
          <w:p w:rsidR="00DF2E78" w:rsidRPr="000F1369" w:rsidRDefault="00DF2E78" w:rsidP="00DF2E78">
            <w:pPr>
              <w:pStyle w:val="NoSpacing"/>
              <w:jc w:val="left"/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</w:rPr>
              <w:t>ویزیت 1</w:t>
            </w:r>
          </w:p>
        </w:tc>
        <w:tc>
          <w:tcPr>
            <w:tcW w:w="1275" w:type="dxa"/>
            <w:vAlign w:val="center"/>
          </w:tcPr>
          <w:p w:rsidR="00DF2E78" w:rsidRPr="000F1369" w:rsidRDefault="00DF2E78" w:rsidP="00DF2E78">
            <w:pPr>
              <w:pStyle w:val="NoSpacing"/>
              <w:jc w:val="left"/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  <w:t>هفته 10-6</w:t>
            </w:r>
            <w:r w:rsidRPr="000F1369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</w:rPr>
              <w:t xml:space="preserve"> بارداری</w:t>
            </w:r>
          </w:p>
        </w:tc>
        <w:tc>
          <w:tcPr>
            <w:tcW w:w="2127" w:type="dxa"/>
            <w:vMerge w:val="restart"/>
            <w:vAlign w:val="center"/>
          </w:tcPr>
          <w:p w:rsidR="00EF5636" w:rsidRPr="000F1369" w:rsidRDefault="0084444D" w:rsidP="0084444D">
            <w:pPr>
              <w:pStyle w:val="NoSpacing"/>
              <w:jc w:val="lowKashida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براساس</w:t>
            </w:r>
            <w:r w:rsidR="00801342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پروتکل، دستورالعمل و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استانداردهای ابلاغی</w:t>
            </w:r>
            <w:r w:rsidR="00556E9B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از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وزارت بهداشت </w:t>
            </w:r>
            <w:r w:rsidR="0017547B" w:rsidRPr="000F1369">
              <w:rPr>
                <w:rFonts w:cs="B Nazanin" w:hint="cs"/>
                <w:sz w:val="16"/>
                <w:szCs w:val="16"/>
                <w:rtl/>
                <w:lang w:bidi="fa-IR"/>
              </w:rPr>
              <w:t>در هفته های مختلف بارداری قابل تجویز خواهد بود.</w:t>
            </w:r>
          </w:p>
        </w:tc>
        <w:tc>
          <w:tcPr>
            <w:tcW w:w="567" w:type="dxa"/>
            <w:vMerge w:val="restart"/>
            <w:vAlign w:val="center"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708" w:type="dxa"/>
            <w:vMerge w:val="restart"/>
            <w:vAlign w:val="center"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851" w:type="dxa"/>
            <w:vMerge w:val="restart"/>
            <w:vAlign w:val="center"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2976" w:type="dxa"/>
            <w:vMerge w:val="restart"/>
            <w:vAlign w:val="center"/>
          </w:tcPr>
          <w:p w:rsidR="00DF2E78" w:rsidRPr="000F1369" w:rsidRDefault="00DF2E78" w:rsidP="003F7E83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F2E78" w:rsidRPr="000F1369" w:rsidTr="00C2309D">
        <w:trPr>
          <w:jc w:val="center"/>
        </w:trPr>
        <w:tc>
          <w:tcPr>
            <w:tcW w:w="745" w:type="dxa"/>
            <w:vMerge/>
          </w:tcPr>
          <w:p w:rsidR="00DF2E78" w:rsidRPr="000F1369" w:rsidRDefault="00DF2E78" w:rsidP="003F7E83">
            <w:pPr>
              <w:pStyle w:val="NoSpacing"/>
              <w:jc w:val="left"/>
              <w:rPr>
                <w:rFonts w:ascii="Lotus" w:eastAsia="Lotus" w:hAnsi="Lotus" w:cs="B Nazanin"/>
                <w:sz w:val="16"/>
                <w:szCs w:val="16"/>
                <w:rtl/>
              </w:rPr>
            </w:pPr>
          </w:p>
        </w:tc>
        <w:tc>
          <w:tcPr>
            <w:tcW w:w="1138" w:type="dxa"/>
          </w:tcPr>
          <w:p w:rsidR="00DF2E78" w:rsidRPr="000F1369" w:rsidRDefault="00DF2E78" w:rsidP="003F7E83">
            <w:pPr>
              <w:pStyle w:val="NoSpacing"/>
              <w:jc w:val="left"/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</w:rPr>
              <w:t>ویزیت 2</w:t>
            </w:r>
          </w:p>
        </w:tc>
        <w:tc>
          <w:tcPr>
            <w:tcW w:w="1275" w:type="dxa"/>
          </w:tcPr>
          <w:p w:rsidR="00DF2E78" w:rsidRPr="000F1369" w:rsidRDefault="00DF2E78" w:rsidP="00DF2E78">
            <w:pPr>
              <w:pStyle w:val="NoSpacing"/>
              <w:jc w:val="left"/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  <w:t xml:space="preserve">هفته </w:t>
            </w:r>
            <w:r w:rsidRPr="000F1369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</w:rPr>
              <w:t>18</w:t>
            </w:r>
            <w:r w:rsidRPr="000F1369"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  <w:t xml:space="preserve">-16  </w:t>
            </w:r>
          </w:p>
        </w:tc>
        <w:tc>
          <w:tcPr>
            <w:tcW w:w="2127" w:type="dxa"/>
            <w:vMerge/>
          </w:tcPr>
          <w:p w:rsidR="00DF2E78" w:rsidRPr="000F1369" w:rsidRDefault="00DF2E78" w:rsidP="00DF2E78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</w:tcPr>
          <w:p w:rsidR="00DF2E78" w:rsidRPr="000F1369" w:rsidRDefault="00DF2E78" w:rsidP="003F7E83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F2E78" w:rsidRPr="000F1369" w:rsidTr="00C2309D">
        <w:trPr>
          <w:jc w:val="center"/>
        </w:trPr>
        <w:tc>
          <w:tcPr>
            <w:tcW w:w="745" w:type="dxa"/>
            <w:vMerge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8" w:type="dxa"/>
          </w:tcPr>
          <w:p w:rsidR="00DF2E78" w:rsidRPr="000F1369" w:rsidRDefault="00DF2E78" w:rsidP="003F7E83">
            <w:pPr>
              <w:pStyle w:val="NoSpacing"/>
              <w:jc w:val="left"/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</w:rPr>
              <w:t>ویزیت 4</w:t>
            </w:r>
          </w:p>
        </w:tc>
        <w:tc>
          <w:tcPr>
            <w:tcW w:w="1275" w:type="dxa"/>
          </w:tcPr>
          <w:p w:rsidR="00DF2E78" w:rsidRPr="000F1369" w:rsidRDefault="00DF2E78" w:rsidP="003F7E83">
            <w:pPr>
              <w:pStyle w:val="NoSpacing"/>
              <w:jc w:val="left"/>
              <w:rPr>
                <w:rFonts w:cs="B Nazanin"/>
                <w:b/>
                <w:bCs/>
                <w:color w:val="auto"/>
                <w:sz w:val="16"/>
                <w:szCs w:val="16"/>
              </w:rPr>
            </w:pPr>
            <w:r w:rsidRPr="000F1369"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  <w:t xml:space="preserve">هفته 34-31 </w:t>
            </w:r>
          </w:p>
        </w:tc>
        <w:tc>
          <w:tcPr>
            <w:tcW w:w="2127" w:type="dxa"/>
            <w:vMerge/>
          </w:tcPr>
          <w:p w:rsidR="00DF2E78" w:rsidRPr="000F1369" w:rsidRDefault="00DF2E78" w:rsidP="003F7E83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76" w:type="dxa"/>
            <w:vMerge/>
          </w:tcPr>
          <w:p w:rsidR="00DF2E78" w:rsidRPr="000F1369" w:rsidRDefault="00DF2E78" w:rsidP="003F7E83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DF2E78" w:rsidRPr="000F1369" w:rsidTr="00C2309D">
        <w:trPr>
          <w:jc w:val="center"/>
        </w:trPr>
        <w:tc>
          <w:tcPr>
            <w:tcW w:w="745" w:type="dxa"/>
            <w:vMerge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38" w:type="dxa"/>
          </w:tcPr>
          <w:p w:rsidR="00DF2E78" w:rsidRPr="000F1369" w:rsidRDefault="00DF2E78" w:rsidP="00DF2E78">
            <w:pPr>
              <w:pStyle w:val="NoSpacing"/>
              <w:jc w:val="left"/>
              <w:rPr>
                <w:rFonts w:cs="B Nazanin"/>
                <w:b/>
                <w:bCs/>
                <w:color w:val="auto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</w:rPr>
              <w:t>ویزیت  6-7-8</w:t>
            </w:r>
          </w:p>
        </w:tc>
        <w:tc>
          <w:tcPr>
            <w:tcW w:w="1275" w:type="dxa"/>
          </w:tcPr>
          <w:p w:rsidR="00DF2E78" w:rsidRPr="000F1369" w:rsidRDefault="006F495C" w:rsidP="00DF2E78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هفته 40-38   </w:t>
            </w:r>
          </w:p>
        </w:tc>
        <w:tc>
          <w:tcPr>
            <w:tcW w:w="2127" w:type="dxa"/>
          </w:tcPr>
          <w:p w:rsidR="00DF2E78" w:rsidRPr="000F1369" w:rsidRDefault="00DF2E78" w:rsidP="00DF2E78">
            <w:pPr>
              <w:pStyle w:val="NoSpacing"/>
              <w:jc w:val="left"/>
              <w:rPr>
                <w:rFonts w:cs="B Nazanin"/>
                <w:sz w:val="16"/>
                <w:szCs w:val="16"/>
                <w:highlight w:val="yellow"/>
                <w:rtl/>
              </w:rPr>
            </w:pPr>
          </w:p>
        </w:tc>
        <w:tc>
          <w:tcPr>
            <w:tcW w:w="567" w:type="dxa"/>
          </w:tcPr>
          <w:p w:rsidR="00DF2E78" w:rsidRPr="000F1369" w:rsidRDefault="006F495C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708" w:type="dxa"/>
          </w:tcPr>
          <w:p w:rsidR="00DF2E78" w:rsidRPr="000F1369" w:rsidRDefault="006F495C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2976" w:type="dxa"/>
          </w:tcPr>
          <w:p w:rsidR="00DF2E78" w:rsidRPr="000F1369" w:rsidRDefault="00DF2E78" w:rsidP="00DF2E78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sz w:val="16"/>
                <w:szCs w:val="16"/>
                <w:rtl/>
              </w:rPr>
              <w:t>در شرایط خاص و به تشخیص متخصص رنان و زایمان با توجه به وضعیت مادر</w:t>
            </w:r>
          </w:p>
        </w:tc>
      </w:tr>
    </w:tbl>
    <w:p w:rsidR="00A35758" w:rsidRPr="000F1369" w:rsidRDefault="00A35758" w:rsidP="005B3DB9">
      <w:pPr>
        <w:spacing w:after="3" w:line="240" w:lineRule="auto"/>
        <w:ind w:left="360" w:right="1120"/>
        <w:jc w:val="left"/>
        <w:rPr>
          <w:b/>
          <w:bCs/>
          <w:szCs w:val="20"/>
          <w:rtl/>
        </w:rPr>
      </w:pPr>
    </w:p>
    <w:p w:rsidR="00DF2E78" w:rsidRPr="00690F52" w:rsidRDefault="00DF2E78" w:rsidP="00A35758">
      <w:pPr>
        <w:pStyle w:val="NoSpacing"/>
        <w:ind w:left="105"/>
        <w:jc w:val="left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690F52">
        <w:rPr>
          <w:rFonts w:cs="B Nazanin" w:hint="cs"/>
          <w:b/>
          <w:bCs/>
          <w:color w:val="000000" w:themeColor="text1"/>
          <w:sz w:val="24"/>
          <w:szCs w:val="24"/>
          <w:rtl/>
        </w:rPr>
        <w:t>ب-</w:t>
      </w:r>
      <w:r w:rsidRPr="00690F52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 درخواست </w:t>
      </w:r>
      <w:r w:rsidRPr="00690F52">
        <w:rPr>
          <w:rFonts w:cs="B Nazanin" w:hint="cs"/>
          <w:b/>
          <w:bCs/>
          <w:color w:val="000000" w:themeColor="text1"/>
          <w:sz w:val="24"/>
          <w:szCs w:val="24"/>
          <w:rtl/>
        </w:rPr>
        <w:t>آزمایشات</w:t>
      </w:r>
      <w:r w:rsidR="00A35758" w:rsidRPr="00690F52">
        <w:rPr>
          <w:rFonts w:cs="B Nazanin" w:hint="cs"/>
          <w:b/>
          <w:bCs/>
          <w:color w:val="000000" w:themeColor="text1"/>
          <w:sz w:val="24"/>
          <w:szCs w:val="24"/>
          <w:rtl/>
        </w:rPr>
        <w:t xml:space="preserve">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9955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108"/>
        <w:gridCol w:w="1723"/>
        <w:gridCol w:w="1844"/>
        <w:gridCol w:w="553"/>
        <w:gridCol w:w="546"/>
        <w:gridCol w:w="577"/>
        <w:gridCol w:w="2863"/>
      </w:tblGrid>
      <w:tr w:rsidR="00DF2E78" w:rsidRPr="000F1369" w:rsidTr="000C23BB">
        <w:trPr>
          <w:trHeight w:val="519"/>
          <w:jc w:val="center"/>
        </w:trPr>
        <w:tc>
          <w:tcPr>
            <w:tcW w:w="741" w:type="dxa"/>
            <w:vMerge w:val="restart"/>
            <w:shd w:val="clear" w:color="auto" w:fill="E2EFD9" w:themeFill="accent6" w:themeFillTint="33"/>
            <w:vAlign w:val="center"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18"/>
                <w:szCs w:val="18"/>
                <w:vertAlign w:val="subscript"/>
                <w:rtl/>
              </w:rPr>
            </w:pPr>
            <w:r w:rsidRPr="000F1369">
              <w:rPr>
                <w:rFonts w:cs="B Nazanin" w:hint="cs"/>
                <w:sz w:val="18"/>
                <w:szCs w:val="18"/>
                <w:vertAlign w:val="subscript"/>
                <w:rtl/>
              </w:rPr>
              <w:t>مرحله</w:t>
            </w:r>
          </w:p>
        </w:tc>
        <w:tc>
          <w:tcPr>
            <w:tcW w:w="1108" w:type="dxa"/>
            <w:vMerge w:val="restart"/>
            <w:shd w:val="clear" w:color="auto" w:fill="E2EFD9" w:themeFill="accent6" w:themeFillTint="33"/>
            <w:vAlign w:val="center"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18"/>
                <w:szCs w:val="18"/>
                <w:vertAlign w:val="subscript"/>
                <w:rtl/>
              </w:rPr>
            </w:pPr>
            <w:r w:rsidRPr="000F1369">
              <w:rPr>
                <w:rFonts w:cs="B Nazanin" w:hint="cs"/>
                <w:sz w:val="18"/>
                <w:szCs w:val="18"/>
                <w:vertAlign w:val="subscript"/>
                <w:rtl/>
              </w:rPr>
              <w:t>جلسه ویزیت</w:t>
            </w:r>
          </w:p>
        </w:tc>
        <w:tc>
          <w:tcPr>
            <w:tcW w:w="1723" w:type="dxa"/>
            <w:vMerge w:val="restart"/>
            <w:shd w:val="clear" w:color="auto" w:fill="E2EFD9" w:themeFill="accent6" w:themeFillTint="33"/>
            <w:vAlign w:val="center"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18"/>
                <w:szCs w:val="18"/>
                <w:vertAlign w:val="subscript"/>
                <w:rtl/>
              </w:rPr>
            </w:pPr>
            <w:r w:rsidRPr="000F1369">
              <w:rPr>
                <w:rFonts w:cs="B Nazanin" w:hint="cs"/>
                <w:sz w:val="18"/>
                <w:szCs w:val="18"/>
                <w:vertAlign w:val="subscript"/>
                <w:rtl/>
              </w:rPr>
              <w:t>هفته بارداری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18"/>
                <w:szCs w:val="18"/>
                <w:vertAlign w:val="subscript"/>
                <w:rtl/>
              </w:rPr>
            </w:pPr>
            <w:r w:rsidRPr="000F1369">
              <w:rPr>
                <w:rFonts w:cs="B Nazanin" w:hint="cs"/>
                <w:sz w:val="18"/>
                <w:szCs w:val="18"/>
                <w:vertAlign w:val="subscript"/>
                <w:rtl/>
              </w:rPr>
              <w:t xml:space="preserve"> زمانبندی درخواست خدمات آزمایشگاه</w:t>
            </w:r>
          </w:p>
        </w:tc>
        <w:tc>
          <w:tcPr>
            <w:tcW w:w="1676" w:type="dxa"/>
            <w:gridSpan w:val="3"/>
            <w:shd w:val="clear" w:color="auto" w:fill="E2EFD9" w:themeFill="accent6" w:themeFillTint="33"/>
            <w:vAlign w:val="center"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18"/>
                <w:szCs w:val="18"/>
                <w:vertAlign w:val="subscript"/>
                <w:rtl/>
              </w:rPr>
            </w:pPr>
            <w:r w:rsidRPr="000F1369">
              <w:rPr>
                <w:rFonts w:cs="B Nazanin" w:hint="cs"/>
                <w:sz w:val="18"/>
                <w:szCs w:val="18"/>
                <w:vertAlign w:val="subscript"/>
                <w:rtl/>
              </w:rPr>
              <w:t>افراد صاحب صلاحیت</w:t>
            </w:r>
            <w:r w:rsidR="005B3DB9" w:rsidRPr="000F1369">
              <w:rPr>
                <w:rFonts w:cs="B Nazanin" w:hint="cs"/>
                <w:sz w:val="18"/>
                <w:szCs w:val="18"/>
                <w:vertAlign w:val="subscript"/>
                <w:rtl/>
              </w:rPr>
              <w:t xml:space="preserve"> در تجویز خدمت</w:t>
            </w:r>
          </w:p>
        </w:tc>
        <w:tc>
          <w:tcPr>
            <w:tcW w:w="2863" w:type="dxa"/>
            <w:vMerge w:val="restart"/>
            <w:shd w:val="clear" w:color="auto" w:fill="E2EFD9" w:themeFill="accent6" w:themeFillTint="33"/>
            <w:vAlign w:val="center"/>
          </w:tcPr>
          <w:p w:rsidR="00DF2E78" w:rsidRPr="000F1369" w:rsidRDefault="00DF2E78" w:rsidP="00DF2E78">
            <w:pPr>
              <w:pStyle w:val="NoSpacing"/>
              <w:jc w:val="center"/>
              <w:rPr>
                <w:rFonts w:cs="B Nazanin"/>
                <w:sz w:val="18"/>
                <w:szCs w:val="18"/>
                <w:vertAlign w:val="subscript"/>
                <w:rtl/>
              </w:rPr>
            </w:pPr>
            <w:r w:rsidRPr="000F1369">
              <w:rPr>
                <w:rFonts w:cs="B Nazanin" w:hint="cs"/>
                <w:sz w:val="18"/>
                <w:szCs w:val="18"/>
                <w:vertAlign w:val="subscript"/>
                <w:rtl/>
              </w:rPr>
              <w:t>شرح خدمت آزمایشگاه</w:t>
            </w:r>
          </w:p>
        </w:tc>
      </w:tr>
      <w:tr w:rsidR="00DF2E78" w:rsidRPr="000F1369" w:rsidTr="000C23BB">
        <w:trPr>
          <w:trHeight w:val="440"/>
          <w:jc w:val="center"/>
        </w:trPr>
        <w:tc>
          <w:tcPr>
            <w:tcW w:w="741" w:type="dxa"/>
            <w:vMerge/>
            <w:shd w:val="clear" w:color="auto" w:fill="E2EFD9" w:themeFill="accent6" w:themeFillTint="33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rtl/>
              </w:rPr>
            </w:pPr>
          </w:p>
        </w:tc>
        <w:tc>
          <w:tcPr>
            <w:tcW w:w="1108" w:type="dxa"/>
            <w:vMerge/>
            <w:shd w:val="clear" w:color="auto" w:fill="E2EFD9" w:themeFill="accent6" w:themeFillTint="33"/>
            <w:vAlign w:val="center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rtl/>
              </w:rPr>
            </w:pPr>
          </w:p>
        </w:tc>
        <w:tc>
          <w:tcPr>
            <w:tcW w:w="1723" w:type="dxa"/>
            <w:vMerge/>
            <w:shd w:val="clear" w:color="auto" w:fill="E2EFD9" w:themeFill="accent6" w:themeFillTint="33"/>
            <w:vAlign w:val="center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3" w:type="dxa"/>
            <w:shd w:val="clear" w:color="auto" w:fill="E2EFD9" w:themeFill="accent6" w:themeFillTint="33"/>
            <w:vAlign w:val="center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sz w:val="12"/>
                <w:szCs w:val="12"/>
                <w:rtl/>
              </w:rPr>
            </w:pPr>
            <w:r w:rsidRPr="000F1369">
              <w:rPr>
                <w:rFonts w:cs="B Nazanin" w:hint="cs"/>
                <w:sz w:val="12"/>
                <w:szCs w:val="12"/>
                <w:rtl/>
              </w:rPr>
              <w:t>ماما</w:t>
            </w:r>
          </w:p>
        </w:tc>
        <w:tc>
          <w:tcPr>
            <w:tcW w:w="546" w:type="dxa"/>
            <w:shd w:val="clear" w:color="auto" w:fill="E2EFD9" w:themeFill="accent6" w:themeFillTint="33"/>
            <w:vAlign w:val="center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sz w:val="12"/>
                <w:szCs w:val="12"/>
                <w:rtl/>
              </w:rPr>
            </w:pPr>
            <w:r w:rsidRPr="000F1369">
              <w:rPr>
                <w:rFonts w:cs="B Nazanin" w:hint="cs"/>
                <w:sz w:val="12"/>
                <w:szCs w:val="12"/>
                <w:rtl/>
              </w:rPr>
              <w:t>پزشک خانواده</w:t>
            </w:r>
          </w:p>
        </w:tc>
        <w:tc>
          <w:tcPr>
            <w:tcW w:w="577" w:type="dxa"/>
            <w:shd w:val="clear" w:color="auto" w:fill="E2EFD9" w:themeFill="accent6" w:themeFillTint="33"/>
            <w:vAlign w:val="center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sz w:val="12"/>
                <w:szCs w:val="12"/>
                <w:rtl/>
              </w:rPr>
            </w:pPr>
            <w:r w:rsidRPr="000F1369">
              <w:rPr>
                <w:rFonts w:cs="B Nazanin" w:hint="cs"/>
                <w:sz w:val="12"/>
                <w:szCs w:val="12"/>
                <w:rtl/>
              </w:rPr>
              <w:t>متخصص زنان و زایمان</w:t>
            </w:r>
          </w:p>
        </w:tc>
        <w:tc>
          <w:tcPr>
            <w:tcW w:w="2863" w:type="dxa"/>
            <w:vMerge/>
            <w:shd w:val="clear" w:color="auto" w:fill="E2EFD9" w:themeFill="accent6" w:themeFillTint="33"/>
            <w:vAlign w:val="center"/>
          </w:tcPr>
          <w:p w:rsidR="00DF2E78" w:rsidRPr="000F1369" w:rsidRDefault="00DF2E78" w:rsidP="003F7E83">
            <w:pPr>
              <w:pStyle w:val="NoSpacing"/>
              <w:jc w:val="center"/>
              <w:rPr>
                <w:rFonts w:cs="B Nazanin"/>
                <w:rtl/>
              </w:rPr>
            </w:pPr>
          </w:p>
        </w:tc>
      </w:tr>
      <w:tr w:rsidR="005B3DB9" w:rsidRPr="000F1369" w:rsidTr="006F495C">
        <w:trPr>
          <w:jc w:val="center"/>
        </w:trPr>
        <w:tc>
          <w:tcPr>
            <w:tcW w:w="741" w:type="dxa"/>
            <w:vMerge w:val="restart"/>
            <w:textDirection w:val="btLr"/>
            <w:vAlign w:val="center"/>
          </w:tcPr>
          <w:p w:rsidR="005B3DB9" w:rsidRPr="000F1369" w:rsidRDefault="005B3DB9" w:rsidP="003F7E83">
            <w:pPr>
              <w:pStyle w:val="NoSpacing"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sz w:val="16"/>
                <w:szCs w:val="16"/>
                <w:rtl/>
              </w:rPr>
              <w:t>حین بارداری</w:t>
            </w:r>
          </w:p>
        </w:tc>
        <w:tc>
          <w:tcPr>
            <w:tcW w:w="1108" w:type="dxa"/>
            <w:vAlign w:val="center"/>
          </w:tcPr>
          <w:p w:rsidR="005B3DB9" w:rsidRPr="000F1369" w:rsidRDefault="005B3DB9" w:rsidP="00DF2E78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ویزیت 1</w:t>
            </w:r>
          </w:p>
        </w:tc>
        <w:tc>
          <w:tcPr>
            <w:tcW w:w="1723" w:type="dxa"/>
            <w:vAlign w:val="center"/>
          </w:tcPr>
          <w:p w:rsidR="005B3DB9" w:rsidRPr="000F1369" w:rsidRDefault="005B3DB9" w:rsidP="00DF2E78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>هفته 10-6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بارداری</w:t>
            </w:r>
          </w:p>
        </w:tc>
        <w:tc>
          <w:tcPr>
            <w:tcW w:w="1844" w:type="dxa"/>
            <w:vAlign w:val="center"/>
          </w:tcPr>
          <w:p w:rsidR="005B3DB9" w:rsidRPr="000F1369" w:rsidRDefault="005B3DB9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53" w:type="dxa"/>
            <w:vMerge w:val="restart"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46" w:type="dxa"/>
            <w:vMerge w:val="restart"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77" w:type="dxa"/>
            <w:vMerge w:val="restart"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2863" w:type="dxa"/>
            <w:vMerge w:val="restart"/>
            <w:vAlign w:val="center"/>
          </w:tcPr>
          <w:p w:rsidR="005B3DB9" w:rsidRPr="000F1369" w:rsidRDefault="005B3DB9" w:rsidP="00157F07">
            <w:pPr>
              <w:pStyle w:val="NoSpacing"/>
              <w:bidi w:val="0"/>
              <w:jc w:val="left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sz w:val="16"/>
                <w:szCs w:val="16"/>
              </w:rPr>
              <w:t>CBC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>diff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>BG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>Rh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>U/A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>U/C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>BUN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 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>Creatinine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>FBS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>BS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>GTT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>GCT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>HBsAg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>VDRL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>HIV-HIVAb</w:t>
            </w:r>
            <w:r w:rsidR="00157F07" w:rsidRPr="000F1369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>-TSH</w:t>
            </w: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 xml:space="preserve">- </w:t>
            </w:r>
            <w:r w:rsidR="007575C8">
              <w:rPr>
                <w:rFonts w:cs="B Nazanin" w:hint="cs"/>
                <w:b/>
                <w:bCs/>
                <w:sz w:val="16"/>
                <w:szCs w:val="16"/>
                <w:rtl/>
              </w:rPr>
              <w:t>کومب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س غیر مستقیم</w:t>
            </w: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B3DB9" w:rsidRPr="000F1369" w:rsidTr="006F495C">
        <w:trPr>
          <w:jc w:val="center"/>
        </w:trPr>
        <w:tc>
          <w:tcPr>
            <w:tcW w:w="741" w:type="dxa"/>
            <w:vMerge/>
          </w:tcPr>
          <w:p w:rsidR="005B3DB9" w:rsidRPr="000F1369" w:rsidRDefault="005B3DB9" w:rsidP="003F7E83">
            <w:pPr>
              <w:pStyle w:val="NoSpacing"/>
              <w:jc w:val="left"/>
              <w:rPr>
                <w:rFonts w:ascii="Lotus" w:eastAsia="Lotus" w:hAnsi="Lotus" w:cs="B Nazanin"/>
                <w:sz w:val="16"/>
                <w:szCs w:val="16"/>
                <w:rtl/>
              </w:rPr>
            </w:pPr>
          </w:p>
        </w:tc>
        <w:tc>
          <w:tcPr>
            <w:tcW w:w="1108" w:type="dxa"/>
          </w:tcPr>
          <w:p w:rsidR="005B3DB9" w:rsidRPr="000F1369" w:rsidRDefault="005B3DB9" w:rsidP="003F7E83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ویزیت 2</w:t>
            </w:r>
          </w:p>
        </w:tc>
        <w:tc>
          <w:tcPr>
            <w:tcW w:w="1723" w:type="dxa"/>
          </w:tcPr>
          <w:p w:rsidR="005B3DB9" w:rsidRPr="000F1369" w:rsidRDefault="006F495C" w:rsidP="003F7E83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هفته 20-16 </w:t>
            </w:r>
          </w:p>
        </w:tc>
        <w:tc>
          <w:tcPr>
            <w:tcW w:w="1844" w:type="dxa"/>
          </w:tcPr>
          <w:p w:rsidR="005B3DB9" w:rsidRPr="000F1369" w:rsidRDefault="005B3DB9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3" w:type="dxa"/>
            <w:vMerge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6" w:type="dxa"/>
            <w:vMerge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7" w:type="dxa"/>
            <w:vMerge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63" w:type="dxa"/>
            <w:vMerge/>
          </w:tcPr>
          <w:p w:rsidR="005B3DB9" w:rsidRPr="000F1369" w:rsidRDefault="005B3DB9" w:rsidP="003F7E83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5B3DB9" w:rsidRPr="000F1369" w:rsidTr="006F495C">
        <w:trPr>
          <w:jc w:val="center"/>
        </w:trPr>
        <w:tc>
          <w:tcPr>
            <w:tcW w:w="741" w:type="dxa"/>
            <w:vMerge/>
          </w:tcPr>
          <w:p w:rsidR="005B3DB9" w:rsidRPr="000F1369" w:rsidRDefault="005B3DB9" w:rsidP="003F7E83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08" w:type="dxa"/>
          </w:tcPr>
          <w:p w:rsidR="005B3DB9" w:rsidRPr="000F1369" w:rsidRDefault="005B3DB9" w:rsidP="003F7E83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ویزیت 3</w:t>
            </w:r>
          </w:p>
        </w:tc>
        <w:tc>
          <w:tcPr>
            <w:tcW w:w="1723" w:type="dxa"/>
          </w:tcPr>
          <w:p w:rsidR="005B3DB9" w:rsidRPr="000F1369" w:rsidRDefault="005B3DB9" w:rsidP="003F7E83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هفته 30-24 </w:t>
            </w:r>
          </w:p>
        </w:tc>
        <w:tc>
          <w:tcPr>
            <w:tcW w:w="1844" w:type="dxa"/>
          </w:tcPr>
          <w:p w:rsidR="005B3DB9" w:rsidRPr="000F1369" w:rsidRDefault="005B3DB9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3" w:type="dxa"/>
            <w:vMerge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6" w:type="dxa"/>
            <w:vMerge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7" w:type="dxa"/>
            <w:vMerge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63" w:type="dxa"/>
            <w:vMerge/>
          </w:tcPr>
          <w:p w:rsidR="005B3DB9" w:rsidRPr="000F1369" w:rsidRDefault="005B3DB9" w:rsidP="003F7E83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5B3DB9" w:rsidRPr="000F1369" w:rsidTr="006F495C">
        <w:trPr>
          <w:jc w:val="center"/>
        </w:trPr>
        <w:tc>
          <w:tcPr>
            <w:tcW w:w="741" w:type="dxa"/>
            <w:vMerge/>
          </w:tcPr>
          <w:p w:rsidR="005B3DB9" w:rsidRPr="000F1369" w:rsidRDefault="005B3DB9" w:rsidP="003F7E83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08" w:type="dxa"/>
          </w:tcPr>
          <w:p w:rsidR="005B3DB9" w:rsidRPr="000F1369" w:rsidRDefault="005B3DB9" w:rsidP="003F7E83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ویزیت 4</w:t>
            </w:r>
          </w:p>
        </w:tc>
        <w:tc>
          <w:tcPr>
            <w:tcW w:w="1723" w:type="dxa"/>
          </w:tcPr>
          <w:p w:rsidR="005B3DB9" w:rsidRPr="000F1369" w:rsidRDefault="005B3DB9" w:rsidP="003F7E83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</w:rPr>
            </w:pP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هفته 34-31 </w:t>
            </w:r>
          </w:p>
        </w:tc>
        <w:tc>
          <w:tcPr>
            <w:tcW w:w="1844" w:type="dxa"/>
          </w:tcPr>
          <w:p w:rsidR="005B3DB9" w:rsidRPr="000F1369" w:rsidRDefault="005B3DB9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3" w:type="dxa"/>
            <w:vMerge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6" w:type="dxa"/>
            <w:vMerge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7" w:type="dxa"/>
            <w:vMerge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63" w:type="dxa"/>
            <w:vMerge/>
          </w:tcPr>
          <w:p w:rsidR="005B3DB9" w:rsidRPr="000F1369" w:rsidRDefault="005B3DB9" w:rsidP="003F7E83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5B3DB9" w:rsidRPr="000F1369" w:rsidTr="006F495C">
        <w:trPr>
          <w:jc w:val="center"/>
        </w:trPr>
        <w:tc>
          <w:tcPr>
            <w:tcW w:w="741" w:type="dxa"/>
            <w:vMerge/>
          </w:tcPr>
          <w:p w:rsidR="005B3DB9" w:rsidRPr="000F1369" w:rsidRDefault="005B3DB9" w:rsidP="003F7E83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08" w:type="dxa"/>
          </w:tcPr>
          <w:p w:rsidR="005B3DB9" w:rsidRPr="000F1369" w:rsidRDefault="005B3DB9" w:rsidP="003F7E83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ویزیت 5</w:t>
            </w:r>
          </w:p>
        </w:tc>
        <w:tc>
          <w:tcPr>
            <w:tcW w:w="1723" w:type="dxa"/>
          </w:tcPr>
          <w:p w:rsidR="005B3DB9" w:rsidRPr="000F1369" w:rsidRDefault="005B3DB9" w:rsidP="003F7E83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هفته 37-35 </w:t>
            </w:r>
          </w:p>
        </w:tc>
        <w:tc>
          <w:tcPr>
            <w:tcW w:w="1844" w:type="dxa"/>
          </w:tcPr>
          <w:p w:rsidR="005B3DB9" w:rsidRPr="000F1369" w:rsidRDefault="005B3DB9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3" w:type="dxa"/>
            <w:vMerge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6" w:type="dxa"/>
            <w:vMerge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7" w:type="dxa"/>
            <w:vMerge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63" w:type="dxa"/>
            <w:vMerge/>
          </w:tcPr>
          <w:p w:rsidR="005B3DB9" w:rsidRPr="000F1369" w:rsidRDefault="005B3DB9" w:rsidP="003F7E83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5B3DB9" w:rsidRPr="000F1369" w:rsidTr="006F495C">
        <w:trPr>
          <w:jc w:val="center"/>
        </w:trPr>
        <w:tc>
          <w:tcPr>
            <w:tcW w:w="741" w:type="dxa"/>
            <w:vMerge/>
          </w:tcPr>
          <w:p w:rsidR="005B3DB9" w:rsidRPr="000F1369" w:rsidRDefault="005B3DB9" w:rsidP="003F7E83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08" w:type="dxa"/>
          </w:tcPr>
          <w:p w:rsidR="005B3DB9" w:rsidRPr="000F1369" w:rsidRDefault="005B3DB9" w:rsidP="003F7E83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ویزیت  6-7-8</w:t>
            </w:r>
          </w:p>
        </w:tc>
        <w:tc>
          <w:tcPr>
            <w:tcW w:w="1723" w:type="dxa"/>
          </w:tcPr>
          <w:p w:rsidR="005B3DB9" w:rsidRPr="000F1369" w:rsidRDefault="005B3DB9" w:rsidP="006F495C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هفته 40-38   </w:t>
            </w:r>
          </w:p>
        </w:tc>
        <w:tc>
          <w:tcPr>
            <w:tcW w:w="1844" w:type="dxa"/>
          </w:tcPr>
          <w:p w:rsidR="005B3DB9" w:rsidRPr="000F1369" w:rsidRDefault="005B3DB9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3" w:type="dxa"/>
            <w:vMerge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6" w:type="dxa"/>
            <w:vMerge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7" w:type="dxa"/>
            <w:vMerge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63" w:type="dxa"/>
            <w:vMerge/>
          </w:tcPr>
          <w:p w:rsidR="005B3DB9" w:rsidRPr="000F1369" w:rsidRDefault="005B3DB9" w:rsidP="003F7E83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5B3DB9" w:rsidRPr="000F1369" w:rsidTr="006F495C">
        <w:trPr>
          <w:jc w:val="center"/>
        </w:trPr>
        <w:tc>
          <w:tcPr>
            <w:tcW w:w="741" w:type="dxa"/>
            <w:vMerge w:val="restart"/>
            <w:textDirection w:val="btLr"/>
          </w:tcPr>
          <w:p w:rsidR="005B3DB9" w:rsidRPr="000F1369" w:rsidRDefault="005B3DB9" w:rsidP="003F7E83">
            <w:pPr>
              <w:pStyle w:val="NoSpacing"/>
              <w:ind w:left="113" w:right="113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F1369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پس از زایمان </w:t>
            </w:r>
          </w:p>
        </w:tc>
        <w:tc>
          <w:tcPr>
            <w:tcW w:w="1108" w:type="dxa"/>
          </w:tcPr>
          <w:p w:rsidR="005B3DB9" w:rsidRPr="000F1369" w:rsidRDefault="005B3DB9" w:rsidP="003F7E83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ویزیت 1</w:t>
            </w:r>
          </w:p>
        </w:tc>
        <w:tc>
          <w:tcPr>
            <w:tcW w:w="1723" w:type="dxa"/>
          </w:tcPr>
          <w:p w:rsidR="005B3DB9" w:rsidRPr="000F1369" w:rsidRDefault="005B3DB9" w:rsidP="003F7E83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>روز 3-1 پس از زا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0F1369">
              <w:rPr>
                <w:rFonts w:cs="B Nazanin" w:hint="eastAsia"/>
                <w:b/>
                <w:bCs/>
                <w:sz w:val="16"/>
                <w:szCs w:val="16"/>
                <w:rtl/>
              </w:rPr>
              <w:t>مان</w:t>
            </w:r>
          </w:p>
        </w:tc>
        <w:tc>
          <w:tcPr>
            <w:tcW w:w="1844" w:type="dxa"/>
          </w:tcPr>
          <w:p w:rsidR="005B3DB9" w:rsidRPr="000F1369" w:rsidRDefault="005B3DB9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3" w:type="dxa"/>
            <w:vMerge w:val="restart"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46" w:type="dxa"/>
            <w:vMerge w:val="restart"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vMerge w:val="restart"/>
            <w:vAlign w:val="center"/>
          </w:tcPr>
          <w:p w:rsidR="005B3DB9" w:rsidRPr="000F1369" w:rsidRDefault="005B3DB9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2863" w:type="dxa"/>
            <w:vMerge w:val="restart"/>
          </w:tcPr>
          <w:p w:rsidR="005B3DB9" w:rsidRPr="000F1369" w:rsidRDefault="005B3DB9" w:rsidP="001B1F0C">
            <w:pPr>
              <w:jc w:val="left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0F1369">
              <w:rPr>
                <w:rFonts w:ascii="Calibri" w:eastAsia="Calibri" w:hAnsi="Calibri" w:hint="cs"/>
                <w:b/>
                <w:bCs/>
                <w:sz w:val="16"/>
                <w:szCs w:val="16"/>
                <w:rtl/>
              </w:rPr>
              <w:t>انجام</w:t>
            </w:r>
            <w:r w:rsidRPr="000F1369">
              <w:rPr>
                <w:rFonts w:ascii="Calibri" w:eastAsia="Calibri" w:hAnsi="Calibri"/>
                <w:b/>
                <w:bCs/>
                <w:sz w:val="16"/>
                <w:szCs w:val="16"/>
                <w:rtl/>
              </w:rPr>
              <w:t xml:space="preserve"> </w:t>
            </w:r>
            <w:r w:rsidRPr="000F1369">
              <w:rPr>
                <w:rFonts w:ascii="Calibri" w:eastAsia="Calibri" w:hAnsi="Calibri" w:hint="cs"/>
                <w:b/>
                <w:bCs/>
                <w:sz w:val="16"/>
                <w:szCs w:val="16"/>
                <w:rtl/>
              </w:rPr>
              <w:t>پاپ</w:t>
            </w:r>
            <w:r w:rsidRPr="000F1369">
              <w:rPr>
                <w:rFonts w:ascii="Calibri" w:eastAsia="Calibri" w:hAnsi="Calibri"/>
                <w:b/>
                <w:bCs/>
                <w:sz w:val="16"/>
                <w:szCs w:val="16"/>
                <w:rtl/>
              </w:rPr>
              <w:t xml:space="preserve"> </w:t>
            </w:r>
            <w:r w:rsidRPr="000F1369">
              <w:rPr>
                <w:rFonts w:ascii="Calibri" w:eastAsia="Calibri" w:hAnsi="Calibri" w:hint="cs"/>
                <w:b/>
                <w:bCs/>
                <w:sz w:val="16"/>
                <w:szCs w:val="16"/>
                <w:rtl/>
              </w:rPr>
              <w:t>اسمیر</w:t>
            </w:r>
            <w:r w:rsidR="001B1F0C">
              <w:rPr>
                <w:rFonts w:ascii="Calibri" w:eastAsia="Calibri" w:hAnsi="Calibri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F1369">
              <w:rPr>
                <w:rFonts w:ascii="Calibri" w:eastAsia="Calibri" w:hAnsi="Calibri" w:hint="cs"/>
                <w:b/>
                <w:bCs/>
                <w:sz w:val="16"/>
                <w:szCs w:val="16"/>
                <w:rtl/>
              </w:rPr>
              <w:t>کد</w:t>
            </w:r>
            <w:r w:rsidRPr="000F1369">
              <w:rPr>
                <w:rFonts w:ascii="Calibri" w:eastAsia="Calibri" w:hAnsi="Calibri"/>
                <w:b/>
                <w:bCs/>
                <w:sz w:val="16"/>
                <w:szCs w:val="16"/>
                <w:rtl/>
              </w:rPr>
              <w:t xml:space="preserve"> </w:t>
            </w:r>
            <w:r w:rsidRPr="000F1369">
              <w:rPr>
                <w:rFonts w:ascii="Calibri" w:eastAsia="Calibri" w:hAnsi="Calibri" w:hint="cs"/>
                <w:b/>
                <w:bCs/>
                <w:sz w:val="16"/>
                <w:szCs w:val="16"/>
                <w:rtl/>
              </w:rPr>
              <w:t>ملی</w:t>
            </w:r>
            <w:r w:rsidRPr="000F1369">
              <w:rPr>
                <w:rFonts w:ascii="Calibri" w:eastAsia="Calibri" w:hAnsi="Calibri"/>
                <w:b/>
                <w:bCs/>
                <w:sz w:val="16"/>
                <w:szCs w:val="16"/>
                <w:rtl/>
              </w:rPr>
              <w:t xml:space="preserve"> : </w:t>
            </w:r>
            <w:r w:rsidRPr="000F1369">
              <w:rPr>
                <w:rFonts w:ascii="Calibri" w:eastAsia="Calibri" w:hAnsi="Calibri" w:hint="cs"/>
                <w:b/>
                <w:bCs/>
                <w:sz w:val="16"/>
                <w:szCs w:val="16"/>
                <w:rtl/>
              </w:rPr>
              <w:t>501792</w:t>
            </w:r>
          </w:p>
          <w:p w:rsidR="005B3DB9" w:rsidRPr="000F1369" w:rsidRDefault="005B3DB9" w:rsidP="00DF2E78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در</w:t>
            </w: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مبتلایان</w:t>
            </w: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به</w:t>
            </w: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دیابت</w:t>
            </w: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بارداری</w:t>
            </w: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>: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درخواست</w:t>
            </w: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 xml:space="preserve"> </w:t>
            </w:r>
            <w:r w:rsidRPr="000F1369">
              <w:rPr>
                <w:rFonts w:cs="B Nazanin"/>
                <w:b/>
                <w:bCs/>
                <w:sz w:val="16"/>
                <w:szCs w:val="16"/>
              </w:rPr>
              <w:t xml:space="preserve">FBS,OGTT 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ناشتا</w:t>
            </w:r>
          </w:p>
        </w:tc>
      </w:tr>
      <w:tr w:rsidR="005B3DB9" w:rsidRPr="000F1369" w:rsidTr="006F495C">
        <w:trPr>
          <w:jc w:val="center"/>
        </w:trPr>
        <w:tc>
          <w:tcPr>
            <w:tcW w:w="741" w:type="dxa"/>
            <w:vMerge/>
          </w:tcPr>
          <w:p w:rsidR="005B3DB9" w:rsidRPr="000F1369" w:rsidRDefault="005B3DB9" w:rsidP="003F7E83">
            <w:pPr>
              <w:pStyle w:val="NoSpacing"/>
              <w:jc w:val="center"/>
              <w:rPr>
                <w:rFonts w:cs="B Nazanin"/>
                <w:rtl/>
              </w:rPr>
            </w:pPr>
          </w:p>
        </w:tc>
        <w:tc>
          <w:tcPr>
            <w:tcW w:w="1108" w:type="dxa"/>
          </w:tcPr>
          <w:p w:rsidR="005B3DB9" w:rsidRPr="000F1369" w:rsidRDefault="005B3DB9" w:rsidP="003F7E83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ویزیت2</w:t>
            </w:r>
          </w:p>
        </w:tc>
        <w:tc>
          <w:tcPr>
            <w:tcW w:w="1723" w:type="dxa"/>
          </w:tcPr>
          <w:p w:rsidR="005B3DB9" w:rsidRPr="000F1369" w:rsidRDefault="005B3DB9" w:rsidP="003F7E83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>روز 15-10 پس از زا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0F1369">
              <w:rPr>
                <w:rFonts w:cs="B Nazanin" w:hint="eastAsia"/>
                <w:b/>
                <w:bCs/>
                <w:sz w:val="16"/>
                <w:szCs w:val="16"/>
                <w:rtl/>
              </w:rPr>
              <w:t>مان</w:t>
            </w:r>
          </w:p>
        </w:tc>
        <w:tc>
          <w:tcPr>
            <w:tcW w:w="1844" w:type="dxa"/>
          </w:tcPr>
          <w:p w:rsidR="005B3DB9" w:rsidRPr="000F1369" w:rsidRDefault="005B3DB9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53" w:type="dxa"/>
            <w:vMerge/>
          </w:tcPr>
          <w:p w:rsidR="005B3DB9" w:rsidRPr="000F1369" w:rsidRDefault="005B3DB9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6" w:type="dxa"/>
            <w:vMerge/>
          </w:tcPr>
          <w:p w:rsidR="005B3DB9" w:rsidRPr="000F1369" w:rsidRDefault="005B3DB9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7" w:type="dxa"/>
            <w:vMerge/>
          </w:tcPr>
          <w:p w:rsidR="005B3DB9" w:rsidRPr="000F1369" w:rsidRDefault="005B3DB9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63" w:type="dxa"/>
            <w:vMerge/>
          </w:tcPr>
          <w:p w:rsidR="005B3DB9" w:rsidRPr="000F1369" w:rsidRDefault="005B3DB9" w:rsidP="003F7E83">
            <w:pPr>
              <w:pStyle w:val="NoSpacing"/>
              <w:jc w:val="left"/>
              <w:rPr>
                <w:rFonts w:ascii="Lotus" w:eastAsia="Lotus" w:hAnsi="Lotus" w:cs="B Nazanin"/>
                <w:sz w:val="24"/>
                <w:rtl/>
              </w:rPr>
            </w:pPr>
          </w:p>
        </w:tc>
      </w:tr>
      <w:tr w:rsidR="005B3DB9" w:rsidRPr="000F1369" w:rsidTr="006F495C">
        <w:trPr>
          <w:jc w:val="center"/>
        </w:trPr>
        <w:tc>
          <w:tcPr>
            <w:tcW w:w="741" w:type="dxa"/>
            <w:vMerge/>
          </w:tcPr>
          <w:p w:rsidR="005B3DB9" w:rsidRPr="000F1369" w:rsidRDefault="005B3DB9" w:rsidP="00DF2E78">
            <w:pPr>
              <w:pStyle w:val="NoSpacing"/>
              <w:jc w:val="center"/>
              <w:rPr>
                <w:rFonts w:cs="B Nazanin"/>
                <w:rtl/>
              </w:rPr>
            </w:pPr>
          </w:p>
        </w:tc>
        <w:tc>
          <w:tcPr>
            <w:tcW w:w="1108" w:type="dxa"/>
          </w:tcPr>
          <w:p w:rsidR="005B3DB9" w:rsidRPr="000F1369" w:rsidRDefault="005B3DB9" w:rsidP="00DF2E78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ویزیت3</w:t>
            </w:r>
          </w:p>
        </w:tc>
        <w:tc>
          <w:tcPr>
            <w:tcW w:w="1723" w:type="dxa"/>
          </w:tcPr>
          <w:p w:rsidR="005B3DB9" w:rsidRPr="000F1369" w:rsidRDefault="005B3DB9" w:rsidP="00DF2E78">
            <w:pPr>
              <w:pStyle w:val="NoSpacing"/>
              <w:jc w:val="left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sz w:val="16"/>
                <w:szCs w:val="16"/>
                <w:rtl/>
              </w:rPr>
              <w:t>روز 42-30 پس از زا</w:t>
            </w:r>
            <w:r w:rsidRPr="000F1369">
              <w:rPr>
                <w:rFonts w:cs="B Nazanin" w:hint="cs"/>
                <w:b/>
                <w:bCs/>
                <w:sz w:val="16"/>
                <w:szCs w:val="16"/>
                <w:rtl/>
              </w:rPr>
              <w:t>ی</w:t>
            </w:r>
            <w:r w:rsidRPr="000F1369">
              <w:rPr>
                <w:rFonts w:cs="B Nazanin" w:hint="eastAsia"/>
                <w:b/>
                <w:bCs/>
                <w:sz w:val="16"/>
                <w:szCs w:val="16"/>
                <w:rtl/>
              </w:rPr>
              <w:t>مان</w:t>
            </w:r>
          </w:p>
        </w:tc>
        <w:tc>
          <w:tcPr>
            <w:tcW w:w="1844" w:type="dxa"/>
          </w:tcPr>
          <w:p w:rsidR="005B3DB9" w:rsidRPr="000F1369" w:rsidRDefault="005B3DB9" w:rsidP="001B1F0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3" w:type="dxa"/>
            <w:vMerge/>
            <w:vAlign w:val="center"/>
          </w:tcPr>
          <w:p w:rsidR="005B3DB9" w:rsidRPr="000F1369" w:rsidRDefault="005B3DB9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46" w:type="dxa"/>
            <w:vMerge/>
          </w:tcPr>
          <w:p w:rsidR="005B3DB9" w:rsidRPr="000F1369" w:rsidRDefault="005B3DB9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7" w:type="dxa"/>
            <w:vMerge/>
            <w:vAlign w:val="center"/>
          </w:tcPr>
          <w:p w:rsidR="005B3DB9" w:rsidRPr="000F1369" w:rsidRDefault="005B3DB9" w:rsidP="00DF2E78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63" w:type="dxa"/>
            <w:vMerge/>
          </w:tcPr>
          <w:p w:rsidR="005B3DB9" w:rsidRPr="000F1369" w:rsidRDefault="005B3DB9" w:rsidP="00DF2E78">
            <w:pPr>
              <w:pStyle w:val="NoSpacing"/>
              <w:jc w:val="left"/>
              <w:rPr>
                <w:rFonts w:ascii="Lotus" w:eastAsia="Lotus" w:hAnsi="Lotus" w:cs="B Nazanin"/>
                <w:sz w:val="24"/>
                <w:rtl/>
              </w:rPr>
            </w:pPr>
          </w:p>
        </w:tc>
      </w:tr>
    </w:tbl>
    <w:p w:rsidR="00DF2E78" w:rsidRPr="000F1369" w:rsidRDefault="00DF2E78" w:rsidP="00DF2E78">
      <w:pPr>
        <w:jc w:val="both"/>
        <w:rPr>
          <w:rFonts w:eastAsia="Titr"/>
          <w:b/>
          <w:bCs/>
          <w:sz w:val="18"/>
          <w:szCs w:val="22"/>
          <w:rtl/>
        </w:rPr>
      </w:pPr>
      <w:r w:rsidRPr="000F1369">
        <w:rPr>
          <w:rFonts w:hint="cs"/>
          <w:b/>
          <w:bCs/>
          <w:szCs w:val="20"/>
          <w:rtl/>
        </w:rPr>
        <w:t>ج-</w:t>
      </w:r>
      <w:r w:rsidRPr="000F1369">
        <w:rPr>
          <w:rFonts w:eastAsia="Titr"/>
          <w:b/>
          <w:bCs/>
          <w:sz w:val="18"/>
          <w:szCs w:val="22"/>
          <w:rtl/>
        </w:rPr>
        <w:t xml:space="preserve"> درخواست </w:t>
      </w:r>
      <w:r w:rsidRPr="000F1369">
        <w:rPr>
          <w:rFonts w:eastAsia="Titr" w:hint="cs"/>
          <w:b/>
          <w:bCs/>
          <w:sz w:val="18"/>
          <w:szCs w:val="22"/>
          <w:rtl/>
        </w:rPr>
        <w:t>دارو و ایمن سازی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614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037"/>
        <w:gridCol w:w="1198"/>
        <w:gridCol w:w="2126"/>
        <w:gridCol w:w="1843"/>
        <w:gridCol w:w="567"/>
        <w:gridCol w:w="557"/>
        <w:gridCol w:w="577"/>
        <w:gridCol w:w="1982"/>
      </w:tblGrid>
      <w:tr w:rsidR="0035548F" w:rsidRPr="000F1369" w:rsidTr="006F495C">
        <w:trPr>
          <w:jc w:val="center"/>
        </w:trPr>
        <w:tc>
          <w:tcPr>
            <w:tcW w:w="727" w:type="dxa"/>
            <w:vMerge w:val="restart"/>
            <w:shd w:val="clear" w:color="auto" w:fill="E2EFD9" w:themeFill="accent6" w:themeFillTint="33"/>
            <w:vAlign w:val="center"/>
          </w:tcPr>
          <w:p w:rsidR="0035548F" w:rsidRPr="000F1369" w:rsidRDefault="0035548F" w:rsidP="003F7E83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F1369">
              <w:rPr>
                <w:rFonts w:cs="B Nazanin" w:hint="cs"/>
                <w:sz w:val="20"/>
                <w:szCs w:val="20"/>
                <w:rtl/>
              </w:rPr>
              <w:t>مرحله</w:t>
            </w:r>
          </w:p>
        </w:tc>
        <w:tc>
          <w:tcPr>
            <w:tcW w:w="1037" w:type="dxa"/>
            <w:vMerge w:val="restart"/>
            <w:shd w:val="clear" w:color="auto" w:fill="E2EFD9" w:themeFill="accent6" w:themeFillTint="33"/>
            <w:vAlign w:val="center"/>
          </w:tcPr>
          <w:p w:rsidR="0035548F" w:rsidRPr="000F1369" w:rsidRDefault="0035548F" w:rsidP="003F7E83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F1369">
              <w:rPr>
                <w:rFonts w:cs="B Nazanin" w:hint="cs"/>
                <w:sz w:val="20"/>
                <w:szCs w:val="20"/>
                <w:rtl/>
              </w:rPr>
              <w:t>جلسه ویزیت</w:t>
            </w:r>
          </w:p>
        </w:tc>
        <w:tc>
          <w:tcPr>
            <w:tcW w:w="1198" w:type="dxa"/>
            <w:vMerge w:val="restart"/>
            <w:shd w:val="clear" w:color="auto" w:fill="E2EFD9" w:themeFill="accent6" w:themeFillTint="33"/>
            <w:vAlign w:val="center"/>
          </w:tcPr>
          <w:p w:rsidR="0035548F" w:rsidRPr="000F1369" w:rsidRDefault="0035548F" w:rsidP="0035548F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</w:rPr>
            </w:pPr>
            <w:r w:rsidRPr="000F1369">
              <w:rPr>
                <w:rFonts w:cs="B Nazanin" w:hint="cs"/>
                <w:sz w:val="20"/>
                <w:szCs w:val="20"/>
                <w:rtl/>
              </w:rPr>
              <w:t>هفته بارداری</w:t>
            </w:r>
          </w:p>
        </w:tc>
        <w:tc>
          <w:tcPr>
            <w:tcW w:w="2126" w:type="dxa"/>
            <w:vMerge w:val="restart"/>
            <w:shd w:val="clear" w:color="auto" w:fill="E2EFD9" w:themeFill="accent6" w:themeFillTint="33"/>
            <w:vAlign w:val="center"/>
          </w:tcPr>
          <w:p w:rsidR="0035548F" w:rsidRPr="000F1369" w:rsidRDefault="0035548F" w:rsidP="0035548F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F1369">
              <w:rPr>
                <w:rFonts w:cs="B Nazanin" w:hint="cs"/>
                <w:sz w:val="20"/>
                <w:szCs w:val="20"/>
                <w:rtl/>
                <w:lang w:bidi="fa-IR"/>
              </w:rPr>
              <w:t>دارو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</w:tcPr>
          <w:p w:rsidR="0035548F" w:rsidRPr="000F1369" w:rsidRDefault="0035548F" w:rsidP="0035548F">
            <w:pPr>
              <w:pStyle w:val="NoSpacing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5548F" w:rsidRPr="000F1369" w:rsidRDefault="0035548F" w:rsidP="0035548F">
            <w:pPr>
              <w:jc w:val="center"/>
              <w:rPr>
                <w:rFonts w:ascii="Calibri" w:eastAsia="Calibri" w:hAnsi="Calibri"/>
                <w:szCs w:val="20"/>
                <w:rtl/>
                <w:lang w:bidi="fa-IR"/>
              </w:rPr>
            </w:pPr>
            <w:r w:rsidRPr="000F1369">
              <w:rPr>
                <w:rFonts w:ascii="Calibri" w:eastAsia="Calibri" w:hAnsi="Calibri" w:hint="cs"/>
                <w:szCs w:val="20"/>
                <w:rtl/>
                <w:lang w:bidi="fa-IR"/>
              </w:rPr>
              <w:t>ایمن سازی</w:t>
            </w:r>
          </w:p>
        </w:tc>
        <w:tc>
          <w:tcPr>
            <w:tcW w:w="1701" w:type="dxa"/>
            <w:gridSpan w:val="3"/>
            <w:shd w:val="clear" w:color="auto" w:fill="E2EFD9" w:themeFill="accent6" w:themeFillTint="33"/>
            <w:vAlign w:val="center"/>
          </w:tcPr>
          <w:p w:rsidR="0035548F" w:rsidRPr="000F1369" w:rsidRDefault="0035548F" w:rsidP="003F7E83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sz w:val="16"/>
                <w:szCs w:val="16"/>
                <w:rtl/>
              </w:rPr>
              <w:t>افراد صاحب صلاحیت</w:t>
            </w:r>
          </w:p>
        </w:tc>
        <w:tc>
          <w:tcPr>
            <w:tcW w:w="1982" w:type="dxa"/>
            <w:vMerge w:val="restart"/>
            <w:shd w:val="clear" w:color="auto" w:fill="E2EFD9" w:themeFill="accent6" w:themeFillTint="33"/>
            <w:vAlign w:val="center"/>
          </w:tcPr>
          <w:p w:rsidR="0035548F" w:rsidRPr="000F1369" w:rsidRDefault="0035548F" w:rsidP="0035548F">
            <w:pPr>
              <w:pStyle w:val="NoSpacing"/>
              <w:jc w:val="center"/>
              <w:rPr>
                <w:rFonts w:cs="B Nazanin"/>
                <w:rtl/>
              </w:rPr>
            </w:pPr>
            <w:r w:rsidRPr="000F1369">
              <w:rPr>
                <w:rFonts w:cs="B Nazanin" w:hint="cs"/>
                <w:rtl/>
              </w:rPr>
              <w:t>توضیحات تکمیلی</w:t>
            </w:r>
          </w:p>
        </w:tc>
      </w:tr>
      <w:tr w:rsidR="0035548F" w:rsidRPr="000F1369" w:rsidTr="006F495C">
        <w:trPr>
          <w:jc w:val="center"/>
        </w:trPr>
        <w:tc>
          <w:tcPr>
            <w:tcW w:w="727" w:type="dxa"/>
            <w:vMerge/>
            <w:shd w:val="clear" w:color="auto" w:fill="E2EFD9" w:themeFill="accent6" w:themeFillTint="33"/>
          </w:tcPr>
          <w:p w:rsidR="0035548F" w:rsidRPr="000F1369" w:rsidRDefault="0035548F" w:rsidP="003F7E83">
            <w:pPr>
              <w:pStyle w:val="NoSpacing"/>
              <w:jc w:val="center"/>
              <w:rPr>
                <w:rFonts w:cs="B Nazanin"/>
                <w:rtl/>
              </w:rPr>
            </w:pPr>
          </w:p>
        </w:tc>
        <w:tc>
          <w:tcPr>
            <w:tcW w:w="1037" w:type="dxa"/>
            <w:vMerge/>
            <w:shd w:val="clear" w:color="auto" w:fill="E2EFD9" w:themeFill="accent6" w:themeFillTint="33"/>
            <w:vAlign w:val="center"/>
          </w:tcPr>
          <w:p w:rsidR="0035548F" w:rsidRPr="000F1369" w:rsidRDefault="0035548F" w:rsidP="003F7E83">
            <w:pPr>
              <w:pStyle w:val="NoSpacing"/>
              <w:jc w:val="center"/>
              <w:rPr>
                <w:rFonts w:cs="B Nazanin"/>
                <w:rtl/>
              </w:rPr>
            </w:pPr>
          </w:p>
        </w:tc>
        <w:tc>
          <w:tcPr>
            <w:tcW w:w="1198" w:type="dxa"/>
            <w:vMerge/>
            <w:shd w:val="clear" w:color="auto" w:fill="E2EFD9" w:themeFill="accent6" w:themeFillTint="33"/>
            <w:vAlign w:val="center"/>
          </w:tcPr>
          <w:p w:rsidR="0035548F" w:rsidRPr="000F1369" w:rsidRDefault="0035548F" w:rsidP="003F7E83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126" w:type="dxa"/>
            <w:vMerge/>
            <w:shd w:val="clear" w:color="auto" w:fill="E2EFD9" w:themeFill="accent6" w:themeFillTint="33"/>
            <w:vAlign w:val="center"/>
          </w:tcPr>
          <w:p w:rsidR="0035548F" w:rsidRPr="000F1369" w:rsidRDefault="0035548F" w:rsidP="003F7E83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</w:tcPr>
          <w:p w:rsidR="0035548F" w:rsidRPr="000F1369" w:rsidRDefault="0035548F" w:rsidP="003F7E83">
            <w:pPr>
              <w:pStyle w:val="NoSpacing"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35548F" w:rsidRPr="000F1369" w:rsidRDefault="0035548F" w:rsidP="003F7E83">
            <w:pPr>
              <w:pStyle w:val="NoSpacing"/>
              <w:jc w:val="center"/>
              <w:rPr>
                <w:rFonts w:cs="B Nazanin"/>
                <w:sz w:val="12"/>
                <w:szCs w:val="12"/>
                <w:rtl/>
              </w:rPr>
            </w:pPr>
            <w:r w:rsidRPr="000F1369">
              <w:rPr>
                <w:rFonts w:cs="B Nazanin" w:hint="cs"/>
                <w:sz w:val="12"/>
                <w:szCs w:val="12"/>
                <w:rtl/>
              </w:rPr>
              <w:t>ماما</w:t>
            </w:r>
          </w:p>
        </w:tc>
        <w:tc>
          <w:tcPr>
            <w:tcW w:w="557" w:type="dxa"/>
            <w:shd w:val="clear" w:color="auto" w:fill="E2EFD9" w:themeFill="accent6" w:themeFillTint="33"/>
            <w:vAlign w:val="center"/>
          </w:tcPr>
          <w:p w:rsidR="0035548F" w:rsidRPr="000F1369" w:rsidRDefault="0035548F" w:rsidP="003F7E83">
            <w:pPr>
              <w:pStyle w:val="NoSpacing"/>
              <w:jc w:val="center"/>
              <w:rPr>
                <w:rFonts w:cs="B Nazanin"/>
                <w:sz w:val="12"/>
                <w:szCs w:val="12"/>
                <w:rtl/>
              </w:rPr>
            </w:pPr>
            <w:r w:rsidRPr="000F1369">
              <w:rPr>
                <w:rFonts w:cs="B Nazanin" w:hint="cs"/>
                <w:sz w:val="12"/>
                <w:szCs w:val="12"/>
                <w:rtl/>
              </w:rPr>
              <w:t>پزشک خانواده</w:t>
            </w:r>
          </w:p>
        </w:tc>
        <w:tc>
          <w:tcPr>
            <w:tcW w:w="577" w:type="dxa"/>
            <w:shd w:val="clear" w:color="auto" w:fill="E2EFD9" w:themeFill="accent6" w:themeFillTint="33"/>
            <w:vAlign w:val="center"/>
          </w:tcPr>
          <w:p w:rsidR="0035548F" w:rsidRPr="000F1369" w:rsidRDefault="0035548F" w:rsidP="003F7E83">
            <w:pPr>
              <w:pStyle w:val="NoSpacing"/>
              <w:jc w:val="center"/>
              <w:rPr>
                <w:rFonts w:cs="B Nazanin"/>
                <w:sz w:val="12"/>
                <w:szCs w:val="12"/>
                <w:rtl/>
              </w:rPr>
            </w:pPr>
            <w:r w:rsidRPr="000F1369">
              <w:rPr>
                <w:rFonts w:cs="B Nazanin" w:hint="cs"/>
                <w:sz w:val="12"/>
                <w:szCs w:val="12"/>
                <w:rtl/>
              </w:rPr>
              <w:t>متخصص زنان و زایمان</w:t>
            </w:r>
          </w:p>
        </w:tc>
        <w:tc>
          <w:tcPr>
            <w:tcW w:w="1982" w:type="dxa"/>
            <w:vMerge/>
            <w:shd w:val="clear" w:color="auto" w:fill="E2EFD9" w:themeFill="accent6" w:themeFillTint="33"/>
            <w:vAlign w:val="center"/>
          </w:tcPr>
          <w:p w:rsidR="0035548F" w:rsidRPr="000F1369" w:rsidRDefault="0035548F" w:rsidP="003F7E83">
            <w:pPr>
              <w:pStyle w:val="NoSpacing"/>
              <w:jc w:val="center"/>
              <w:rPr>
                <w:rFonts w:cs="B Nazanin"/>
                <w:rtl/>
              </w:rPr>
            </w:pPr>
          </w:p>
        </w:tc>
      </w:tr>
      <w:tr w:rsidR="006F495C" w:rsidRPr="000F1369" w:rsidTr="006F495C">
        <w:trPr>
          <w:jc w:val="center"/>
        </w:trPr>
        <w:tc>
          <w:tcPr>
            <w:tcW w:w="727" w:type="dxa"/>
            <w:vMerge w:val="restart"/>
            <w:textDirection w:val="btLr"/>
            <w:vAlign w:val="center"/>
          </w:tcPr>
          <w:p w:rsidR="006F495C" w:rsidRPr="000F1369" w:rsidRDefault="006F495C" w:rsidP="003F7E83">
            <w:pPr>
              <w:pStyle w:val="NoSpacing"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 w:hint="cs"/>
                <w:sz w:val="16"/>
                <w:szCs w:val="16"/>
                <w:rtl/>
              </w:rPr>
              <w:t>حین بارداری</w:t>
            </w:r>
          </w:p>
        </w:tc>
        <w:tc>
          <w:tcPr>
            <w:tcW w:w="1037" w:type="dxa"/>
            <w:vAlign w:val="center"/>
          </w:tcPr>
          <w:p w:rsidR="006F495C" w:rsidRPr="000F1369" w:rsidRDefault="006F495C" w:rsidP="003F7E83">
            <w:pPr>
              <w:pStyle w:val="NoSpacing"/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F1369">
              <w:rPr>
                <w:rFonts w:cs="B Nazanin" w:hint="cs"/>
                <w:b/>
                <w:bCs/>
                <w:sz w:val="14"/>
                <w:szCs w:val="14"/>
                <w:rtl/>
              </w:rPr>
              <w:t>ویزیت 1</w:t>
            </w:r>
          </w:p>
        </w:tc>
        <w:tc>
          <w:tcPr>
            <w:tcW w:w="1198" w:type="dxa"/>
            <w:vAlign w:val="center"/>
          </w:tcPr>
          <w:p w:rsidR="006F495C" w:rsidRPr="000F1369" w:rsidRDefault="006F495C" w:rsidP="003F7E83">
            <w:pPr>
              <w:pStyle w:val="NoSpacing"/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>هفته 10-6</w:t>
            </w:r>
            <w:r w:rsidRPr="000F1369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بارداری</w:t>
            </w:r>
          </w:p>
        </w:tc>
        <w:tc>
          <w:tcPr>
            <w:tcW w:w="2126" w:type="dxa"/>
            <w:vMerge w:val="restart"/>
            <w:vAlign w:val="center"/>
          </w:tcPr>
          <w:p w:rsidR="006F495C" w:rsidRPr="000F1369" w:rsidRDefault="006F495C" w:rsidP="005B3DB9">
            <w:pPr>
              <w:pStyle w:val="NoSpacing"/>
              <w:numPr>
                <w:ilvl w:val="0"/>
                <w:numId w:val="33"/>
              </w:numPr>
              <w:ind w:left="207" w:hanging="207"/>
              <w:jc w:val="left"/>
              <w:rPr>
                <w:rFonts w:cs="B Nazanin"/>
                <w:b/>
                <w:bCs/>
                <w:sz w:val="14"/>
                <w:szCs w:val="14"/>
              </w:rPr>
            </w:pP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تجویز ویتامین  </w:t>
            </w:r>
            <w:r w:rsidRPr="000F1369">
              <w:rPr>
                <w:rFonts w:cs="B Nazanin"/>
                <w:b/>
                <w:bCs/>
                <w:sz w:val="14"/>
                <w:szCs w:val="14"/>
              </w:rPr>
              <w:t>D</w:t>
            </w: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0F1369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و </w:t>
            </w: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اسید فولیك </w:t>
            </w:r>
          </w:p>
          <w:p w:rsidR="006F495C" w:rsidRPr="000F1369" w:rsidRDefault="006F495C" w:rsidP="005B3DB9">
            <w:pPr>
              <w:pStyle w:val="NoSpacing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F1369">
              <w:rPr>
                <w:rFonts w:cs="B Nazanin" w:hint="cs"/>
                <w:b/>
                <w:bCs/>
                <w:sz w:val="14"/>
                <w:szCs w:val="14"/>
                <w:rtl/>
              </w:rPr>
              <w:t>از ابتداری بارداری</w:t>
            </w:r>
          </w:p>
          <w:p w:rsidR="006F495C" w:rsidRPr="000F1369" w:rsidRDefault="006F495C" w:rsidP="005B3DB9">
            <w:pPr>
              <w:pStyle w:val="NoSpacing"/>
              <w:numPr>
                <w:ilvl w:val="0"/>
                <w:numId w:val="33"/>
              </w:numPr>
              <w:ind w:left="207" w:hanging="207"/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آهن و مولتی ویتامین مینرال </w:t>
            </w:r>
            <w:r w:rsidRPr="000F1369">
              <w:rPr>
                <w:rFonts w:cs="B Nazanin" w:hint="cs"/>
                <w:b/>
                <w:bCs/>
                <w:sz w:val="14"/>
                <w:szCs w:val="14"/>
                <w:rtl/>
              </w:rPr>
              <w:t>از شروع هفته 16 بارداری تا پایان بارداری</w:t>
            </w: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6F495C" w:rsidRPr="00C42185" w:rsidRDefault="006F495C" w:rsidP="004F1E66">
            <w:pPr>
              <w:pStyle w:val="NoSpacing"/>
              <w:numPr>
                <w:ilvl w:val="0"/>
                <w:numId w:val="33"/>
              </w:numPr>
              <w:ind w:left="207" w:hanging="207"/>
              <w:jc w:val="left"/>
              <w:rPr>
                <w:rFonts w:cs="B Nazanin"/>
                <w:b/>
                <w:bCs/>
                <w:sz w:val="14"/>
                <w:szCs w:val="14"/>
              </w:rPr>
            </w:pPr>
            <w:r w:rsidRPr="00C42185">
              <w:rPr>
                <w:rFonts w:cs="B Nazanin"/>
                <w:b/>
                <w:bCs/>
                <w:sz w:val="14"/>
                <w:szCs w:val="14"/>
                <w:rtl/>
              </w:rPr>
              <w:t xml:space="preserve">توام </w:t>
            </w:r>
            <w:r w:rsidRPr="00C42185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Pr="00C42185">
              <w:rPr>
                <w:rFonts w:cs="B Nazanin"/>
                <w:b/>
                <w:bCs/>
                <w:sz w:val="14"/>
                <w:szCs w:val="14"/>
                <w:rtl/>
              </w:rPr>
              <w:t>کزاز و دیفتری</w:t>
            </w:r>
            <w:r w:rsidRPr="00C42185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</w:p>
          <w:p w:rsidR="006F495C" w:rsidRPr="00C42185" w:rsidRDefault="006F495C" w:rsidP="00C42185">
            <w:pPr>
              <w:pStyle w:val="NoSpacing"/>
              <w:numPr>
                <w:ilvl w:val="0"/>
                <w:numId w:val="33"/>
              </w:numPr>
              <w:ind w:left="207" w:hanging="207"/>
              <w:jc w:val="left"/>
              <w:rPr>
                <w:rFonts w:cs="B Nazanin"/>
                <w:b/>
                <w:bCs/>
                <w:sz w:val="14"/>
                <w:szCs w:val="14"/>
              </w:rPr>
            </w:pPr>
            <w:r w:rsidRPr="00C42185">
              <w:rPr>
                <w:rFonts w:cs="B Nazanin"/>
                <w:b/>
                <w:bCs/>
                <w:sz w:val="14"/>
                <w:szCs w:val="14"/>
                <w:rtl/>
              </w:rPr>
              <w:t xml:space="preserve">آنفولانزا </w:t>
            </w:r>
            <w:r w:rsidRPr="00C42185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Pr="00C42185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در صورت نیاز</w:t>
            </w:r>
            <w:r w:rsidRPr="00C42185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  <w:r w:rsidRPr="00C42185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</w:p>
          <w:p w:rsidR="006F495C" w:rsidRPr="000F1369" w:rsidRDefault="006F495C" w:rsidP="006F495C">
            <w:pPr>
              <w:pStyle w:val="NoSpacing"/>
              <w:numPr>
                <w:ilvl w:val="0"/>
                <w:numId w:val="33"/>
              </w:numPr>
              <w:ind w:left="207" w:hanging="207"/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42185">
              <w:rPr>
                <w:rFonts w:cs="B Nazanin"/>
                <w:b/>
                <w:bCs/>
                <w:sz w:val="14"/>
                <w:szCs w:val="14"/>
                <w:rtl/>
              </w:rPr>
              <w:t>ایمونوگلوبولین انتی</w:t>
            </w: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 </w:t>
            </w:r>
            <w:r w:rsidRPr="000F1369">
              <w:rPr>
                <w:rFonts w:cs="B Nazanin"/>
                <w:b/>
                <w:bCs/>
                <w:sz w:val="14"/>
                <w:szCs w:val="14"/>
              </w:rPr>
              <w:t>D</w:t>
            </w: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، از هفته </w:t>
            </w:r>
            <w:r w:rsidRPr="000F1369">
              <w:rPr>
                <w:rFonts w:cs="B Nazanin" w:hint="cs"/>
                <w:b/>
                <w:bCs/>
                <w:sz w:val="14"/>
                <w:szCs w:val="14"/>
                <w:rtl/>
              </w:rPr>
              <w:t>28</w:t>
            </w: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تا </w:t>
            </w:r>
            <w:r w:rsidRPr="000F1369">
              <w:rPr>
                <w:rFonts w:cs="B Nazanin" w:hint="cs"/>
                <w:b/>
                <w:bCs/>
                <w:sz w:val="14"/>
                <w:szCs w:val="14"/>
                <w:rtl/>
              </w:rPr>
              <w:t>34</w:t>
            </w: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بارداری </w:t>
            </w:r>
            <w:r w:rsidRPr="000F1369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در صورت نیاز</w:t>
            </w:r>
            <w:r w:rsidRPr="000F1369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6F495C" w:rsidRPr="000F1369" w:rsidRDefault="006F495C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57" w:type="dxa"/>
            <w:vMerge w:val="restart"/>
            <w:vAlign w:val="center"/>
          </w:tcPr>
          <w:p w:rsidR="006F495C" w:rsidRPr="000F1369" w:rsidRDefault="006F495C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577" w:type="dxa"/>
            <w:vMerge w:val="restart"/>
            <w:vAlign w:val="center"/>
          </w:tcPr>
          <w:p w:rsidR="006F495C" w:rsidRPr="000F1369" w:rsidRDefault="006F495C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F1369">
              <w:rPr>
                <w:rFonts w:cs="B Nazanin" w:hint="cs"/>
                <w:sz w:val="24"/>
                <w:szCs w:val="24"/>
                <w:rtl/>
              </w:rPr>
              <w:t>*</w:t>
            </w:r>
          </w:p>
        </w:tc>
        <w:tc>
          <w:tcPr>
            <w:tcW w:w="1982" w:type="dxa"/>
            <w:vMerge w:val="restart"/>
            <w:vAlign w:val="center"/>
          </w:tcPr>
          <w:p w:rsidR="006F495C" w:rsidRPr="000F1369" w:rsidRDefault="006F495C" w:rsidP="006F495C">
            <w:pPr>
              <w:pStyle w:val="NoSpacing"/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</w:tr>
      <w:tr w:rsidR="006F495C" w:rsidRPr="000F1369" w:rsidTr="006F495C">
        <w:trPr>
          <w:jc w:val="center"/>
        </w:trPr>
        <w:tc>
          <w:tcPr>
            <w:tcW w:w="727" w:type="dxa"/>
            <w:vMerge/>
          </w:tcPr>
          <w:p w:rsidR="006F495C" w:rsidRPr="000F1369" w:rsidRDefault="006F495C" w:rsidP="003F7E83">
            <w:pPr>
              <w:pStyle w:val="NoSpacing"/>
              <w:jc w:val="left"/>
              <w:rPr>
                <w:rFonts w:ascii="Lotus" w:eastAsia="Lotus" w:hAnsi="Lotus" w:cs="B Nazanin"/>
                <w:sz w:val="16"/>
                <w:szCs w:val="16"/>
                <w:rtl/>
              </w:rPr>
            </w:pPr>
          </w:p>
        </w:tc>
        <w:tc>
          <w:tcPr>
            <w:tcW w:w="1037" w:type="dxa"/>
          </w:tcPr>
          <w:p w:rsidR="006F495C" w:rsidRPr="000F1369" w:rsidRDefault="006F495C" w:rsidP="003F7E83">
            <w:pPr>
              <w:pStyle w:val="NoSpacing"/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F1369">
              <w:rPr>
                <w:rFonts w:cs="B Nazanin" w:hint="cs"/>
                <w:b/>
                <w:bCs/>
                <w:sz w:val="14"/>
                <w:szCs w:val="14"/>
                <w:rtl/>
              </w:rPr>
              <w:t>ویزیت 2</w:t>
            </w:r>
          </w:p>
        </w:tc>
        <w:tc>
          <w:tcPr>
            <w:tcW w:w="1198" w:type="dxa"/>
          </w:tcPr>
          <w:p w:rsidR="006F495C" w:rsidRPr="000F1369" w:rsidRDefault="006F495C" w:rsidP="003F7E83">
            <w:pPr>
              <w:pStyle w:val="NoSpacing"/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هفته 20-16  </w:t>
            </w:r>
          </w:p>
        </w:tc>
        <w:tc>
          <w:tcPr>
            <w:tcW w:w="2126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2" w:type="dxa"/>
            <w:vMerge/>
          </w:tcPr>
          <w:p w:rsidR="006F495C" w:rsidRPr="000F1369" w:rsidRDefault="006F495C" w:rsidP="003F7E83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F495C" w:rsidRPr="000F1369" w:rsidTr="006F495C">
        <w:trPr>
          <w:jc w:val="center"/>
        </w:trPr>
        <w:tc>
          <w:tcPr>
            <w:tcW w:w="72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7" w:type="dxa"/>
          </w:tcPr>
          <w:p w:rsidR="006F495C" w:rsidRPr="000F1369" w:rsidRDefault="006F495C" w:rsidP="003F7E83">
            <w:pPr>
              <w:pStyle w:val="NoSpacing"/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F1369">
              <w:rPr>
                <w:rFonts w:cs="B Nazanin" w:hint="cs"/>
                <w:b/>
                <w:bCs/>
                <w:sz w:val="14"/>
                <w:szCs w:val="14"/>
                <w:rtl/>
              </w:rPr>
              <w:t>ویزیت 3</w:t>
            </w:r>
          </w:p>
        </w:tc>
        <w:tc>
          <w:tcPr>
            <w:tcW w:w="1198" w:type="dxa"/>
          </w:tcPr>
          <w:p w:rsidR="006F495C" w:rsidRPr="000F1369" w:rsidRDefault="006F495C" w:rsidP="003F7E83">
            <w:pPr>
              <w:pStyle w:val="NoSpacing"/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هفته 30-24 </w:t>
            </w:r>
          </w:p>
        </w:tc>
        <w:tc>
          <w:tcPr>
            <w:tcW w:w="2126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2" w:type="dxa"/>
            <w:vMerge/>
          </w:tcPr>
          <w:p w:rsidR="006F495C" w:rsidRPr="000F1369" w:rsidRDefault="006F495C" w:rsidP="003F7E83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F495C" w:rsidRPr="000F1369" w:rsidTr="006F495C">
        <w:trPr>
          <w:jc w:val="center"/>
        </w:trPr>
        <w:tc>
          <w:tcPr>
            <w:tcW w:w="72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7" w:type="dxa"/>
          </w:tcPr>
          <w:p w:rsidR="006F495C" w:rsidRPr="000F1369" w:rsidRDefault="006F495C" w:rsidP="003F7E83">
            <w:pPr>
              <w:pStyle w:val="NoSpacing"/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F1369">
              <w:rPr>
                <w:rFonts w:cs="B Nazanin" w:hint="cs"/>
                <w:b/>
                <w:bCs/>
                <w:sz w:val="14"/>
                <w:szCs w:val="14"/>
                <w:rtl/>
              </w:rPr>
              <w:t>ویزیت 4</w:t>
            </w:r>
          </w:p>
        </w:tc>
        <w:tc>
          <w:tcPr>
            <w:tcW w:w="1198" w:type="dxa"/>
          </w:tcPr>
          <w:p w:rsidR="006F495C" w:rsidRPr="000F1369" w:rsidRDefault="006F495C" w:rsidP="003F7E83">
            <w:pPr>
              <w:pStyle w:val="NoSpacing"/>
              <w:jc w:val="left"/>
              <w:rPr>
                <w:rFonts w:cs="B Nazanin"/>
                <w:b/>
                <w:bCs/>
                <w:sz w:val="14"/>
                <w:szCs w:val="14"/>
              </w:rPr>
            </w:pP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هفته 34-31 </w:t>
            </w:r>
          </w:p>
        </w:tc>
        <w:tc>
          <w:tcPr>
            <w:tcW w:w="2126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2" w:type="dxa"/>
            <w:vMerge/>
          </w:tcPr>
          <w:p w:rsidR="006F495C" w:rsidRPr="000F1369" w:rsidRDefault="006F495C" w:rsidP="003F7E83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F495C" w:rsidRPr="000F1369" w:rsidTr="006F495C">
        <w:trPr>
          <w:jc w:val="center"/>
        </w:trPr>
        <w:tc>
          <w:tcPr>
            <w:tcW w:w="72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7" w:type="dxa"/>
          </w:tcPr>
          <w:p w:rsidR="006F495C" w:rsidRPr="000F1369" w:rsidRDefault="006F495C" w:rsidP="003F7E83">
            <w:pPr>
              <w:pStyle w:val="NoSpacing"/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F1369">
              <w:rPr>
                <w:rFonts w:cs="B Nazanin" w:hint="cs"/>
                <w:b/>
                <w:bCs/>
                <w:sz w:val="14"/>
                <w:szCs w:val="14"/>
                <w:rtl/>
              </w:rPr>
              <w:t>ویزیت 5</w:t>
            </w:r>
          </w:p>
        </w:tc>
        <w:tc>
          <w:tcPr>
            <w:tcW w:w="1198" w:type="dxa"/>
          </w:tcPr>
          <w:p w:rsidR="006F495C" w:rsidRPr="000F1369" w:rsidRDefault="006F495C" w:rsidP="003F7E83">
            <w:pPr>
              <w:pStyle w:val="NoSpacing"/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هفته 37-35 </w:t>
            </w:r>
          </w:p>
        </w:tc>
        <w:tc>
          <w:tcPr>
            <w:tcW w:w="2126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2" w:type="dxa"/>
            <w:vMerge/>
          </w:tcPr>
          <w:p w:rsidR="006F495C" w:rsidRPr="000F1369" w:rsidRDefault="006F495C" w:rsidP="003F7E83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F495C" w:rsidRPr="000F1369" w:rsidTr="006F495C">
        <w:trPr>
          <w:jc w:val="center"/>
        </w:trPr>
        <w:tc>
          <w:tcPr>
            <w:tcW w:w="72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7" w:type="dxa"/>
          </w:tcPr>
          <w:p w:rsidR="006F495C" w:rsidRPr="000F1369" w:rsidRDefault="006F495C" w:rsidP="003F7E83">
            <w:pPr>
              <w:pStyle w:val="NoSpacing"/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F1369">
              <w:rPr>
                <w:rFonts w:cs="B Nazanin" w:hint="cs"/>
                <w:b/>
                <w:bCs/>
                <w:sz w:val="14"/>
                <w:szCs w:val="14"/>
                <w:rtl/>
              </w:rPr>
              <w:t>ویزیت  6-7-8</w:t>
            </w:r>
          </w:p>
        </w:tc>
        <w:tc>
          <w:tcPr>
            <w:tcW w:w="1198" w:type="dxa"/>
          </w:tcPr>
          <w:p w:rsidR="006F495C" w:rsidRPr="000F1369" w:rsidRDefault="006F495C" w:rsidP="003F7E83">
            <w:pPr>
              <w:pStyle w:val="NoSpacing"/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هفته 40-38   </w:t>
            </w:r>
          </w:p>
        </w:tc>
        <w:tc>
          <w:tcPr>
            <w:tcW w:w="2126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7" w:type="dxa"/>
            <w:vMerge/>
          </w:tcPr>
          <w:p w:rsidR="006F495C" w:rsidRPr="000F1369" w:rsidRDefault="006F495C" w:rsidP="003F7E83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2" w:type="dxa"/>
            <w:vMerge/>
          </w:tcPr>
          <w:p w:rsidR="006F495C" w:rsidRPr="000F1369" w:rsidRDefault="006F495C" w:rsidP="003F7E83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F495C" w:rsidRPr="000F1369" w:rsidTr="006F495C">
        <w:trPr>
          <w:jc w:val="center"/>
        </w:trPr>
        <w:tc>
          <w:tcPr>
            <w:tcW w:w="727" w:type="dxa"/>
            <w:textDirection w:val="btLr"/>
          </w:tcPr>
          <w:p w:rsidR="006F495C" w:rsidRPr="000F1369" w:rsidRDefault="006F495C" w:rsidP="006F495C">
            <w:pPr>
              <w:pStyle w:val="NoSpacing"/>
              <w:ind w:left="113" w:right="113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0F1369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پس از زایمان </w:t>
            </w:r>
          </w:p>
        </w:tc>
        <w:tc>
          <w:tcPr>
            <w:tcW w:w="1037" w:type="dxa"/>
          </w:tcPr>
          <w:p w:rsidR="006F495C" w:rsidRPr="000F1369" w:rsidRDefault="006F495C" w:rsidP="006F495C">
            <w:pPr>
              <w:pStyle w:val="NoSpacing"/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F1369">
              <w:rPr>
                <w:rFonts w:cs="B Nazanin" w:hint="cs"/>
                <w:b/>
                <w:bCs/>
                <w:sz w:val="14"/>
                <w:szCs w:val="14"/>
                <w:rtl/>
              </w:rPr>
              <w:t>ویزیت 1</w:t>
            </w:r>
          </w:p>
        </w:tc>
        <w:tc>
          <w:tcPr>
            <w:tcW w:w="1198" w:type="dxa"/>
          </w:tcPr>
          <w:p w:rsidR="006F495C" w:rsidRPr="000F1369" w:rsidRDefault="006F495C" w:rsidP="006F495C">
            <w:pPr>
              <w:pStyle w:val="NoSpacing"/>
              <w:jc w:val="left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>روز 3-1 پس از زا</w:t>
            </w:r>
            <w:r w:rsidRPr="000F1369">
              <w:rPr>
                <w:rFonts w:cs="B Nazanin" w:hint="cs"/>
                <w:b/>
                <w:bCs/>
                <w:sz w:val="14"/>
                <w:szCs w:val="14"/>
                <w:rtl/>
              </w:rPr>
              <w:t>ی</w:t>
            </w:r>
            <w:r w:rsidRPr="000F1369">
              <w:rPr>
                <w:rFonts w:cs="B Nazanin" w:hint="eastAsia"/>
                <w:b/>
                <w:bCs/>
                <w:sz w:val="14"/>
                <w:szCs w:val="14"/>
                <w:rtl/>
              </w:rPr>
              <w:t>مان</w:t>
            </w:r>
          </w:p>
        </w:tc>
        <w:tc>
          <w:tcPr>
            <w:tcW w:w="2126" w:type="dxa"/>
          </w:tcPr>
          <w:p w:rsidR="006F495C" w:rsidRPr="000F1369" w:rsidRDefault="006F495C" w:rsidP="006F495C">
            <w:pPr>
              <w:jc w:val="both"/>
              <w:rPr>
                <w:rtl/>
              </w:rPr>
            </w:pPr>
            <w:r w:rsidRPr="000F1369">
              <w:rPr>
                <w:rFonts w:ascii="Calibri" w:eastAsia="Calibri" w:hAnsi="Calibri"/>
                <w:b/>
                <w:bCs/>
                <w:sz w:val="14"/>
                <w:szCs w:val="14"/>
                <w:rtl/>
              </w:rPr>
              <w:t xml:space="preserve">آهن و مولتی ویتامین مینرال </w:t>
            </w:r>
            <w:r w:rsidRPr="000F1369">
              <w:rPr>
                <w:rFonts w:hint="cs"/>
                <w:b/>
                <w:bCs/>
                <w:sz w:val="14"/>
                <w:szCs w:val="14"/>
                <w:rtl/>
              </w:rPr>
              <w:t>از شروع هفته 16 بارداری تا 3 ماه پس از زایمان</w:t>
            </w:r>
          </w:p>
        </w:tc>
        <w:tc>
          <w:tcPr>
            <w:tcW w:w="1843" w:type="dxa"/>
            <w:vAlign w:val="center"/>
          </w:tcPr>
          <w:p w:rsidR="006F495C" w:rsidRPr="000F1369" w:rsidRDefault="006F495C" w:rsidP="006F495C">
            <w:pPr>
              <w:pStyle w:val="NoSpacing"/>
              <w:jc w:val="both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ایمونوگلوبولین انتی </w:t>
            </w:r>
            <w:r w:rsidRPr="000F1369">
              <w:rPr>
                <w:rFonts w:cs="B Nazanin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567" w:type="dxa"/>
            <w:vMerge/>
          </w:tcPr>
          <w:p w:rsidR="006F495C" w:rsidRPr="000F1369" w:rsidRDefault="006F495C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vMerge/>
          </w:tcPr>
          <w:p w:rsidR="006F495C" w:rsidRPr="000F1369" w:rsidRDefault="006F495C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7" w:type="dxa"/>
            <w:vMerge/>
          </w:tcPr>
          <w:p w:rsidR="006F495C" w:rsidRPr="000F1369" w:rsidRDefault="006F495C" w:rsidP="006F495C">
            <w:pPr>
              <w:pStyle w:val="NoSpacing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6F495C" w:rsidRPr="000F1369" w:rsidRDefault="006F495C" w:rsidP="004E7471">
            <w:pPr>
              <w:pStyle w:val="NoSpacing"/>
              <w:jc w:val="left"/>
              <w:rPr>
                <w:rFonts w:cs="B Nazanin"/>
                <w:sz w:val="16"/>
                <w:szCs w:val="16"/>
                <w:rtl/>
              </w:rPr>
            </w:pP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ایمونوگلوبولین انتی </w:t>
            </w:r>
            <w:r w:rsidRPr="000F1369">
              <w:rPr>
                <w:rFonts w:cs="B Nazanin"/>
                <w:b/>
                <w:bCs/>
                <w:sz w:val="14"/>
                <w:szCs w:val="14"/>
              </w:rPr>
              <w:t>D</w:t>
            </w: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،در مادر </w:t>
            </w:r>
            <w:r w:rsidR="004E7471">
              <w:rPr>
                <w:rFonts w:cs="B Nazanin"/>
                <w:b/>
                <w:bCs/>
                <w:sz w:val="14"/>
                <w:szCs w:val="14"/>
              </w:rPr>
              <w:t>RH</w:t>
            </w: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منفی با نوزاد </w:t>
            </w:r>
            <w:r w:rsidR="004E7471">
              <w:rPr>
                <w:rFonts w:cs="B Nazanin"/>
                <w:b/>
                <w:bCs/>
                <w:sz w:val="14"/>
                <w:szCs w:val="14"/>
              </w:rPr>
              <w:t>RH</w:t>
            </w: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 مثبت طی </w:t>
            </w:r>
            <w:r w:rsidRPr="000F1369">
              <w:rPr>
                <w:rFonts w:cs="B Nazanin" w:hint="cs"/>
                <w:b/>
                <w:bCs/>
                <w:sz w:val="14"/>
                <w:szCs w:val="14"/>
                <w:rtl/>
              </w:rPr>
              <w:t>72</w:t>
            </w:r>
            <w:r w:rsidRPr="000F1369">
              <w:rPr>
                <w:rFonts w:cs="B Nazanin"/>
                <w:b/>
                <w:bCs/>
                <w:sz w:val="14"/>
                <w:szCs w:val="14"/>
                <w:rtl/>
              </w:rPr>
              <w:t xml:space="preserve"> ساعت اول پس از زایمان</w:t>
            </w:r>
          </w:p>
        </w:tc>
      </w:tr>
    </w:tbl>
    <w:p w:rsidR="006714E7" w:rsidRDefault="006714E7" w:rsidP="0041214D">
      <w:pPr>
        <w:pStyle w:val="ListParagraph"/>
        <w:spacing w:after="0" w:line="240" w:lineRule="auto"/>
        <w:ind w:left="360" w:right="560"/>
        <w:jc w:val="lowKashida"/>
        <w:rPr>
          <w:rFonts w:ascii="Lotus" w:eastAsia="Lotus" w:hAnsi="Lotus" w:hint="cs"/>
          <w:b/>
          <w:bCs/>
          <w:sz w:val="24"/>
          <w:rtl/>
        </w:rPr>
      </w:pPr>
    </w:p>
    <w:p w:rsidR="0035548F" w:rsidRDefault="0035548F" w:rsidP="00871ACD">
      <w:pPr>
        <w:spacing w:after="3" w:line="276" w:lineRule="auto"/>
        <w:ind w:left="360" w:right="1120"/>
        <w:jc w:val="left"/>
        <w:rPr>
          <w:color w:val="FF0000"/>
          <w:sz w:val="24"/>
          <w:highlight w:val="yellow"/>
          <w:rtl/>
        </w:rPr>
      </w:pPr>
    </w:p>
    <w:p w:rsidR="00445F83" w:rsidRDefault="00445F83" w:rsidP="00871ACD">
      <w:pPr>
        <w:spacing w:after="3" w:line="276" w:lineRule="auto"/>
        <w:ind w:left="360" w:right="1120"/>
        <w:jc w:val="left"/>
        <w:rPr>
          <w:color w:val="FF0000"/>
          <w:sz w:val="24"/>
          <w:highlight w:val="yellow"/>
          <w:rtl/>
        </w:rPr>
      </w:pPr>
    </w:p>
    <w:p w:rsidR="00445F83" w:rsidRDefault="00445F83" w:rsidP="00871ACD">
      <w:pPr>
        <w:spacing w:after="3" w:line="276" w:lineRule="auto"/>
        <w:ind w:left="360" w:right="1120"/>
        <w:jc w:val="left"/>
        <w:rPr>
          <w:color w:val="FF0000"/>
          <w:sz w:val="24"/>
          <w:highlight w:val="yellow"/>
          <w:rtl/>
        </w:rPr>
      </w:pPr>
    </w:p>
    <w:p w:rsidR="00445F83" w:rsidRDefault="00445F83" w:rsidP="00871ACD">
      <w:pPr>
        <w:spacing w:after="3" w:line="276" w:lineRule="auto"/>
        <w:ind w:left="360" w:right="1120"/>
        <w:jc w:val="left"/>
        <w:rPr>
          <w:color w:val="FF0000"/>
          <w:sz w:val="24"/>
          <w:highlight w:val="yellow"/>
          <w:rtl/>
        </w:rPr>
      </w:pPr>
    </w:p>
    <w:p w:rsidR="00445F83" w:rsidRDefault="00445F83" w:rsidP="00871ACD">
      <w:pPr>
        <w:spacing w:after="3" w:line="276" w:lineRule="auto"/>
        <w:ind w:left="360" w:right="1120"/>
        <w:jc w:val="left"/>
        <w:rPr>
          <w:color w:val="FF0000"/>
          <w:sz w:val="24"/>
          <w:highlight w:val="yellow"/>
          <w:rtl/>
        </w:rPr>
      </w:pPr>
    </w:p>
    <w:p w:rsidR="00445F83" w:rsidRDefault="00445F83" w:rsidP="00871ACD">
      <w:pPr>
        <w:spacing w:after="3" w:line="276" w:lineRule="auto"/>
        <w:ind w:left="360" w:right="1120"/>
        <w:jc w:val="left"/>
        <w:rPr>
          <w:color w:val="FF0000"/>
          <w:sz w:val="24"/>
          <w:highlight w:val="yellow"/>
          <w:rtl/>
        </w:rPr>
      </w:pPr>
    </w:p>
    <w:p w:rsidR="00B136DC" w:rsidRPr="00445F83" w:rsidRDefault="00445F83" w:rsidP="00445F83">
      <w:pPr>
        <w:spacing w:after="3" w:line="276" w:lineRule="auto"/>
        <w:ind w:left="360" w:right="1120"/>
        <w:jc w:val="left"/>
        <w:rPr>
          <w:b/>
          <w:bCs/>
          <w:color w:val="auto"/>
          <w:sz w:val="28"/>
          <w:szCs w:val="28"/>
          <w:rtl/>
        </w:rPr>
      </w:pPr>
      <w:r w:rsidRPr="00445F83">
        <w:rPr>
          <w:rFonts w:hint="cs"/>
          <w:b/>
          <w:bCs/>
          <w:color w:val="auto"/>
          <w:sz w:val="28"/>
          <w:szCs w:val="28"/>
          <w:rtl/>
        </w:rPr>
        <w:t xml:space="preserve">د) </w:t>
      </w:r>
      <w:r w:rsidRPr="00B94E55">
        <w:rPr>
          <w:rFonts w:hint="cs"/>
          <w:b/>
          <w:bCs/>
          <w:color w:val="auto"/>
          <w:sz w:val="28"/>
          <w:szCs w:val="28"/>
          <w:highlight w:val="lightGray"/>
          <w:rtl/>
        </w:rPr>
        <w:t>دارو و مکمل‌ها</w:t>
      </w:r>
      <w:r w:rsidR="00B94E55" w:rsidRPr="00B94E55">
        <w:rPr>
          <w:rFonts w:hint="cs"/>
          <w:b/>
          <w:bCs/>
          <w:color w:val="auto"/>
          <w:sz w:val="28"/>
          <w:szCs w:val="28"/>
          <w:highlight w:val="lightGray"/>
          <w:rtl/>
        </w:rPr>
        <w:t xml:space="preserve"> </w:t>
      </w:r>
      <w:r w:rsidR="00B94E55" w:rsidRPr="00B94E55">
        <w:rPr>
          <w:rFonts w:hint="cs"/>
          <w:b/>
          <w:bCs/>
          <w:color w:val="auto"/>
          <w:sz w:val="22"/>
          <w:szCs w:val="22"/>
          <w:highlight w:val="lightGray"/>
          <w:rtl/>
        </w:rPr>
        <w:t>(براساس صورتجلسه بازنگری شود)</w:t>
      </w:r>
    </w:p>
    <w:tbl>
      <w:tblPr>
        <w:tblStyle w:val="TableGrid"/>
        <w:tblW w:w="10957" w:type="dxa"/>
        <w:jc w:val="right"/>
        <w:tblInd w:w="0" w:type="dxa"/>
        <w:tblCellMar>
          <w:top w:w="4" w:type="dxa"/>
          <w:left w:w="29" w:type="dxa"/>
          <w:right w:w="57" w:type="dxa"/>
        </w:tblCellMar>
        <w:tblLook w:val="04A0" w:firstRow="1" w:lastRow="0" w:firstColumn="1" w:lastColumn="0" w:noHBand="0" w:noVBand="1"/>
      </w:tblPr>
      <w:tblGrid>
        <w:gridCol w:w="8972"/>
        <w:gridCol w:w="1985"/>
      </w:tblGrid>
      <w:tr w:rsidR="002B64A7" w:rsidRPr="000F1369" w:rsidTr="00E84C86">
        <w:trPr>
          <w:trHeight w:val="41"/>
          <w:jc w:val="right"/>
        </w:trPr>
        <w:tc>
          <w:tcPr>
            <w:tcW w:w="8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64A7" w:rsidRPr="00704B3F" w:rsidRDefault="002B64A7" w:rsidP="000C2A84">
            <w:pPr>
              <w:pStyle w:val="ListParagraph"/>
              <w:numPr>
                <w:ilvl w:val="0"/>
                <w:numId w:val="44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 xml:space="preserve">تجویز انواع ویتامین ها به صورت کپسول، قرص، شربت، قطره، پماد </w:t>
            </w:r>
            <w:r w:rsidR="00E84C86">
              <w:rPr>
                <w:rFonts w:ascii="Lotus" w:eastAsia="Lotus" w:hAnsi="Lotus" w:hint="cs"/>
                <w:rtl/>
              </w:rPr>
              <w:t>(</w:t>
            </w:r>
            <w:r w:rsidRPr="000F1369">
              <w:rPr>
                <w:rFonts w:ascii="Lotus" w:eastAsia="Lotus" w:hAnsi="Lotus"/>
                <w:rtl/>
              </w:rPr>
              <w:t xml:space="preserve">تنها می توان ویتامین های گروه </w:t>
            </w:r>
            <w:r w:rsidRPr="00704B3F">
              <w:rPr>
                <w:rFonts w:ascii="Lotus" w:eastAsia="Lotus" w:hAnsi="Lotus"/>
              </w:rPr>
              <w:t>B</w:t>
            </w:r>
            <w:r w:rsidRPr="000F1369">
              <w:rPr>
                <w:rFonts w:ascii="Lotus" w:eastAsia="Lotus" w:hAnsi="Lotus"/>
                <w:rtl/>
              </w:rPr>
              <w:t xml:space="preserve"> را به صورت آمپول تجویز نمود</w:t>
            </w:r>
            <w:r w:rsidR="00E84C86">
              <w:rPr>
                <w:rFonts w:ascii="Lotus" w:eastAsia="Lotus" w:hAnsi="Lotus" w:hint="cs"/>
                <w:rtl/>
              </w:rPr>
              <w:t>)</w:t>
            </w:r>
            <w:r w:rsidRPr="000F1369">
              <w:rPr>
                <w:rFonts w:ascii="Lotus" w:eastAsia="Lotus" w:hAnsi="Lotus"/>
                <w:rtl/>
              </w:rPr>
              <w:t xml:space="preserve"> </w:t>
            </w:r>
          </w:p>
          <w:p w:rsidR="002B64A7" w:rsidRPr="00704B3F" w:rsidRDefault="002B64A7" w:rsidP="000C2A84">
            <w:pPr>
              <w:pStyle w:val="ListParagraph"/>
              <w:numPr>
                <w:ilvl w:val="0"/>
                <w:numId w:val="44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 xml:space="preserve">ترکیبات آهن و مواد معدنی به صورت کپسول، قرص، شربت، قطره خوراکی </w:t>
            </w:r>
          </w:p>
          <w:p w:rsidR="002B64A7" w:rsidRPr="000F1369" w:rsidRDefault="00740BB2" w:rsidP="000C2A84">
            <w:pPr>
              <w:pStyle w:val="ListParagraph"/>
              <w:numPr>
                <w:ilvl w:val="0"/>
                <w:numId w:val="44"/>
              </w:numPr>
              <w:jc w:val="lowKashida"/>
              <w:rPr>
                <w:rFonts w:ascii="Lotus" w:eastAsia="Lotus" w:hAnsi="Lotus"/>
              </w:rPr>
            </w:pPr>
            <w:r>
              <w:rPr>
                <w:rFonts w:ascii="Lotus" w:eastAsia="Lotus" w:hAnsi="Lotus"/>
                <w:rtl/>
              </w:rPr>
              <w:t>داروهای ضد درد شامل</w:t>
            </w:r>
            <w:r w:rsidR="002B64A7" w:rsidRPr="000F1369">
              <w:rPr>
                <w:rFonts w:ascii="Lotus" w:eastAsia="Lotus" w:hAnsi="Lotus"/>
                <w:rtl/>
              </w:rPr>
              <w:t xml:space="preserve">: هیوسین، استامینوفن، مفنامیك اسید، دیکلوفناک ، پیروکسیکام ،ایبوبروفن، ژلوفن، ناپروکسن، ایندومتاسین به صورت قرص، شیاف، آمپول، کپسول، پماد و ژل </w:t>
            </w:r>
            <w:r w:rsidR="00E84C86">
              <w:rPr>
                <w:rFonts w:ascii="Lotus" w:eastAsia="Lotus" w:hAnsi="Lotus" w:hint="cs"/>
                <w:rtl/>
              </w:rPr>
              <w:t>(</w:t>
            </w:r>
            <w:r w:rsidR="002B64A7" w:rsidRPr="000F1369">
              <w:rPr>
                <w:rFonts w:ascii="Lotus" w:eastAsia="Lotus" w:hAnsi="Lotus"/>
                <w:rtl/>
              </w:rPr>
              <w:t>فرم تزریقی دیکلوفناک و پیروکسیکام در بیماران غیر مجاز می باشد</w:t>
            </w:r>
            <w:r w:rsidR="00E84C86">
              <w:rPr>
                <w:rFonts w:ascii="Lotus" w:eastAsia="Lotus" w:hAnsi="Lotus" w:hint="cs"/>
                <w:rtl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64A7" w:rsidRPr="00E84C86" w:rsidRDefault="002B64A7" w:rsidP="0080262B">
            <w:pPr>
              <w:jc w:val="center"/>
              <w:rPr>
                <w:rFonts w:eastAsia="Titr"/>
                <w:b/>
                <w:bCs/>
                <w:sz w:val="18"/>
                <w:szCs w:val="22"/>
              </w:rPr>
            </w:pPr>
          </w:p>
        </w:tc>
      </w:tr>
      <w:tr w:rsidR="002B64A7" w:rsidRPr="000F1369" w:rsidTr="00E84C86">
        <w:trPr>
          <w:trHeight w:val="1442"/>
          <w:jc w:val="right"/>
        </w:trPr>
        <w:tc>
          <w:tcPr>
            <w:tcW w:w="8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Calibri" w:eastAsia="Calibri" w:hAnsi="Calibri"/>
              </w:rPr>
            </w:pPr>
            <w:r w:rsidRPr="007667DA">
              <w:rPr>
                <w:rFonts w:ascii="Lotus" w:eastAsia="Lotus" w:hAnsi="Lotus"/>
                <w:rtl/>
              </w:rPr>
              <w:t xml:space="preserve">کلیه محلول های ضدعفونی  </w:t>
            </w:r>
          </w:p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 xml:space="preserve">محلول های تزریقی قندی </w:t>
            </w:r>
            <w:r w:rsidRPr="007667DA">
              <w:rPr>
                <w:rFonts w:ascii="Lotus" w:eastAsia="Lotus" w:hAnsi="Lotus"/>
              </w:rPr>
              <w:t>4</w:t>
            </w:r>
            <w:r w:rsidRPr="000F1369">
              <w:rPr>
                <w:rFonts w:ascii="Lotus" w:eastAsia="Lotus" w:hAnsi="Lotus"/>
                <w:rtl/>
              </w:rPr>
              <w:t xml:space="preserve">% ، قندی </w:t>
            </w:r>
            <w:r w:rsidRPr="007667DA">
              <w:rPr>
                <w:rFonts w:eastAsia="Lotus" w:cs="Times New Roman" w:hint="cs"/>
                <w:rtl/>
              </w:rPr>
              <w:t>–</w:t>
            </w:r>
            <w:r w:rsidRPr="000F1369">
              <w:rPr>
                <w:rFonts w:ascii="Lotus" w:eastAsia="Lotus" w:hAnsi="Lotus"/>
                <w:rtl/>
              </w:rPr>
              <w:t xml:space="preserve"> نمکی ، رینگر، نرمال سالین </w:t>
            </w:r>
          </w:p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 xml:space="preserve">آنتی اسید و ضد نفخ </w:t>
            </w:r>
            <w:r w:rsidR="007667DA">
              <w:rPr>
                <w:rFonts w:ascii="Lotus" w:eastAsia="Lotus" w:hAnsi="Lotus" w:hint="cs"/>
                <w:rtl/>
              </w:rPr>
              <w:t>(</w:t>
            </w:r>
            <w:r w:rsidRPr="000F1369">
              <w:rPr>
                <w:rFonts w:ascii="Lotus" w:eastAsia="Lotus" w:hAnsi="Lotus"/>
                <w:rtl/>
              </w:rPr>
              <w:t>آلومینیوم ام جی، آلومینیو</w:t>
            </w:r>
            <w:r w:rsidR="008200B6">
              <w:rPr>
                <w:rFonts w:ascii="Lotus" w:eastAsia="Lotus" w:hAnsi="Lotus"/>
                <w:rtl/>
              </w:rPr>
              <w:t>م ام جی اس، پانکراتین، دایجستیو</w:t>
            </w:r>
            <w:r w:rsidRPr="000F1369">
              <w:rPr>
                <w:rFonts w:ascii="Lotus" w:eastAsia="Lotus" w:hAnsi="Lotus"/>
                <w:rtl/>
              </w:rPr>
              <w:t>،</w:t>
            </w:r>
            <w:r w:rsidR="008200B6">
              <w:rPr>
                <w:rFonts w:ascii="Lotus" w:eastAsia="Lotus" w:hAnsi="Lotus" w:hint="cs"/>
                <w:rtl/>
              </w:rPr>
              <w:t xml:space="preserve"> </w:t>
            </w:r>
            <w:r w:rsidRPr="000F1369">
              <w:rPr>
                <w:rFonts w:ascii="Lotus" w:eastAsia="Lotus" w:hAnsi="Lotus"/>
                <w:rtl/>
              </w:rPr>
              <w:t>دایمتیکون، سایمتدین و رانی تیدین</w:t>
            </w:r>
            <w:r w:rsidR="007667DA">
              <w:rPr>
                <w:rFonts w:ascii="Lotus" w:eastAsia="Lotus" w:hAnsi="Lotus" w:hint="cs"/>
                <w:rtl/>
              </w:rPr>
              <w:t>)</w:t>
            </w:r>
            <w:r w:rsidRPr="000F1369">
              <w:rPr>
                <w:rFonts w:ascii="Lotus" w:eastAsia="Lotus" w:hAnsi="Lotus"/>
                <w:rtl/>
              </w:rPr>
              <w:t xml:space="preserve"> به صورت قرص و سوسپانسیون </w:t>
            </w:r>
          </w:p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 xml:space="preserve">انواع داروهای ضد تهوع و ضد حساسیت </w:t>
            </w:r>
            <w:r w:rsidR="007667DA">
              <w:rPr>
                <w:rFonts w:ascii="Lotus" w:eastAsia="Lotus" w:hAnsi="Lotus" w:hint="cs"/>
                <w:rtl/>
              </w:rPr>
              <w:t>(</w:t>
            </w:r>
            <w:r w:rsidRPr="000F1369">
              <w:rPr>
                <w:rFonts w:ascii="Lotus" w:eastAsia="Lotus" w:hAnsi="Lotus"/>
                <w:rtl/>
              </w:rPr>
              <w:t>پرومتازین، متوکلوپرامید، دیفن هیدرامین، آنتی هیستامین دکونژستان</w:t>
            </w:r>
            <w:r w:rsidR="007667DA">
              <w:rPr>
                <w:rFonts w:ascii="Lotus" w:eastAsia="Lotus" w:hAnsi="Lotus" w:hint="cs"/>
                <w:rtl/>
              </w:rPr>
              <w:t>)</w:t>
            </w:r>
            <w:r w:rsidRPr="000F1369">
              <w:rPr>
                <w:rFonts w:ascii="Lotus" w:eastAsia="Lotus" w:hAnsi="Lotus"/>
                <w:rtl/>
              </w:rPr>
              <w:t xml:space="preserve"> به صورت قرص، شربت ، قطره و آمپول </w:t>
            </w:r>
          </w:p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>ملین ها شامل: بیزاکودیل، پسیلیوم، سی لاکس، هیدروکسید منیزیم ،</w:t>
            </w:r>
            <w:r w:rsidRPr="007667DA">
              <w:rPr>
                <w:rFonts w:ascii="Lotus" w:eastAsia="Lotus" w:hAnsi="Lotus"/>
              </w:rPr>
              <w:t>MOM</w:t>
            </w:r>
            <w:r w:rsidR="000A160A">
              <w:rPr>
                <w:rFonts w:ascii="Lotus" w:eastAsia="Lotus" w:hAnsi="Lotus"/>
                <w:rtl/>
              </w:rPr>
              <w:t xml:space="preserve"> به صورت قرص</w:t>
            </w:r>
            <w:r w:rsidR="008200B6">
              <w:rPr>
                <w:rFonts w:ascii="Lotus" w:eastAsia="Lotus" w:hAnsi="Lotus"/>
                <w:rtl/>
              </w:rPr>
              <w:t>، سوسپانسیون، شربت</w:t>
            </w:r>
            <w:r w:rsidRPr="000F1369">
              <w:rPr>
                <w:rFonts w:ascii="Lotus" w:eastAsia="Lotus" w:hAnsi="Lotus"/>
                <w:rtl/>
              </w:rPr>
              <w:t xml:space="preserve">، شیاف، پودر و...  </w:t>
            </w:r>
          </w:p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 xml:space="preserve">داروهای بی حسی موضعی نظیر لیدوکائین به صورت پماد، ژل  </w:t>
            </w:r>
          </w:p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 xml:space="preserve">ترکیبات پروژسترونی تزریقی و خوراکی  </w:t>
            </w:r>
          </w:p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>قرص و آمپول مترژن</w:t>
            </w:r>
            <w:r w:rsidR="007667DA">
              <w:rPr>
                <w:rFonts w:ascii="Lotus" w:eastAsia="Lotus" w:hAnsi="Lotus" w:hint="cs"/>
                <w:rtl/>
              </w:rPr>
              <w:t xml:space="preserve"> (</w:t>
            </w:r>
            <w:r w:rsidRPr="000F1369">
              <w:rPr>
                <w:rFonts w:ascii="Lotus" w:eastAsia="Lotus" w:hAnsi="Lotus"/>
                <w:rtl/>
              </w:rPr>
              <w:t>داخل عضله</w:t>
            </w:r>
            <w:r w:rsidR="007667DA">
              <w:rPr>
                <w:rFonts w:ascii="Lotus" w:eastAsia="Lotus" w:hAnsi="Lotus" w:hint="cs"/>
                <w:rtl/>
              </w:rPr>
              <w:t>)</w:t>
            </w:r>
            <w:r w:rsidRPr="000F1369">
              <w:rPr>
                <w:rFonts w:ascii="Lotus" w:eastAsia="Lotus" w:hAnsi="Lotus"/>
                <w:rtl/>
              </w:rPr>
              <w:t xml:space="preserve"> </w:t>
            </w:r>
          </w:p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 xml:space="preserve">کپسول ترانگزامیك اسید </w:t>
            </w:r>
          </w:p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 xml:space="preserve">-استامینوفن </w:t>
            </w:r>
          </w:p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 xml:space="preserve">پنی سیلین و مشتقات آن شامل ویال های </w:t>
            </w:r>
            <w:r w:rsidRPr="007667DA">
              <w:rPr>
                <w:rFonts w:ascii="Lotus" w:eastAsia="Lotus" w:hAnsi="Lotus"/>
              </w:rPr>
              <w:t>244444</w:t>
            </w:r>
            <w:r w:rsidRPr="000F1369">
              <w:rPr>
                <w:rFonts w:ascii="Lotus" w:eastAsia="Lotus" w:hAnsi="Lotus"/>
                <w:rtl/>
              </w:rPr>
              <w:t xml:space="preserve">، </w:t>
            </w:r>
            <w:r w:rsidRPr="007667DA">
              <w:rPr>
                <w:rFonts w:ascii="Lotus" w:eastAsia="Lotus" w:hAnsi="Lotus"/>
              </w:rPr>
              <w:t>6</w:t>
            </w:r>
            <w:r w:rsidRPr="000F1369">
              <w:rPr>
                <w:rFonts w:ascii="Lotus" w:eastAsia="Lotus" w:hAnsi="Lotus"/>
                <w:rtl/>
              </w:rPr>
              <w:t>-</w:t>
            </w:r>
            <w:r w:rsidRPr="007667DA">
              <w:rPr>
                <w:rFonts w:ascii="Lotus" w:eastAsia="Lotus" w:hAnsi="Lotus"/>
              </w:rPr>
              <w:t>6</w:t>
            </w:r>
            <w:r w:rsidRPr="000F1369">
              <w:rPr>
                <w:rFonts w:ascii="Lotus" w:eastAsia="Lotus" w:hAnsi="Lotus"/>
                <w:rtl/>
              </w:rPr>
              <w:t>-</w:t>
            </w:r>
            <w:r w:rsidRPr="007667DA">
              <w:rPr>
                <w:rFonts w:ascii="Lotus" w:eastAsia="Lotus" w:hAnsi="Lotus"/>
              </w:rPr>
              <w:t>3</w:t>
            </w:r>
            <w:r w:rsidRPr="000F1369">
              <w:rPr>
                <w:rFonts w:ascii="Lotus" w:eastAsia="Lotus" w:hAnsi="Lotus"/>
                <w:rtl/>
              </w:rPr>
              <w:t xml:space="preserve"> ، </w:t>
            </w:r>
            <w:r w:rsidRPr="007667DA">
              <w:rPr>
                <w:rFonts w:ascii="Lotus" w:eastAsia="Lotus" w:hAnsi="Lotus"/>
              </w:rPr>
              <w:t>1244444LA</w:t>
            </w:r>
            <w:r w:rsidRPr="000F1369">
              <w:rPr>
                <w:rFonts w:ascii="Lotus" w:eastAsia="Lotus" w:hAnsi="Lotus"/>
                <w:rtl/>
              </w:rPr>
              <w:t xml:space="preserve"> ، آمپی سیلین </w:t>
            </w:r>
          </w:p>
          <w:p w:rsidR="002B64A7" w:rsidRPr="007667DA" w:rsidRDefault="007667DA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>
              <w:rPr>
                <w:rFonts w:ascii="Lotus" w:eastAsia="Lotus" w:hAnsi="Lotus" w:hint="cs"/>
                <w:rtl/>
              </w:rPr>
              <w:t>(</w:t>
            </w:r>
            <w:r w:rsidR="002B64A7" w:rsidRPr="000F1369">
              <w:rPr>
                <w:rFonts w:ascii="Lotus" w:eastAsia="Lotus" w:hAnsi="Lotus"/>
                <w:rtl/>
              </w:rPr>
              <w:t>خوراکی</w:t>
            </w:r>
            <w:r>
              <w:rPr>
                <w:rFonts w:ascii="Lotus" w:eastAsia="Lotus" w:hAnsi="Lotus" w:hint="cs"/>
                <w:rtl/>
              </w:rPr>
              <w:t>)</w:t>
            </w:r>
            <w:r w:rsidR="002B64A7" w:rsidRPr="000F1369">
              <w:rPr>
                <w:rFonts w:ascii="Lotus" w:eastAsia="Lotus" w:hAnsi="Lotus"/>
                <w:rtl/>
              </w:rPr>
              <w:t>، سفالکسین خوراکی، داکسی سایکلین، آموکسی سیلین</w:t>
            </w:r>
            <w:r>
              <w:rPr>
                <w:rFonts w:ascii="Lotus" w:eastAsia="Lotus" w:hAnsi="Lotus" w:hint="cs"/>
                <w:rtl/>
              </w:rPr>
              <w:t>(</w:t>
            </w:r>
            <w:r w:rsidR="002B64A7" w:rsidRPr="000F1369">
              <w:rPr>
                <w:rFonts w:ascii="Lotus" w:eastAsia="Lotus" w:hAnsi="Lotus"/>
                <w:rtl/>
              </w:rPr>
              <w:t>خوراکی</w:t>
            </w:r>
            <w:r>
              <w:rPr>
                <w:rFonts w:ascii="Lotus" w:eastAsia="Lotus" w:hAnsi="Lotus" w:hint="cs"/>
                <w:rtl/>
              </w:rPr>
              <w:t>)</w:t>
            </w:r>
            <w:r>
              <w:rPr>
                <w:rFonts w:ascii="Lotus" w:eastAsia="Lotus" w:hAnsi="Lotus"/>
                <w:rtl/>
              </w:rPr>
              <w:t xml:space="preserve"> سفیکسیم ،اریترومایسین</w:t>
            </w:r>
            <w:r w:rsidR="002B64A7" w:rsidRPr="000F1369">
              <w:rPr>
                <w:rFonts w:ascii="Lotus" w:eastAsia="Lotus" w:hAnsi="Lotus"/>
                <w:rtl/>
              </w:rPr>
              <w:t xml:space="preserve">، کلوگزاسیلین با رعایت ملاحظات تشخیصی مثل حساسیت به پنی سیلین و سابقه آلرژی  </w:t>
            </w:r>
          </w:p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 xml:space="preserve">قرص های کوتریموکسازول، نالیدیکسیك اسید و سیپروفلوکساسین منوط به نتیجه کشت ادرار </w:t>
            </w:r>
          </w:p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 xml:space="preserve">-کرم واژینال </w:t>
            </w:r>
            <w:r w:rsidR="003E75F8">
              <w:rPr>
                <w:rFonts w:ascii="Lotus" w:eastAsia="Lotus" w:hAnsi="Lotus" w:hint="cs"/>
                <w:rtl/>
              </w:rPr>
              <w:t>(</w:t>
            </w:r>
            <w:r w:rsidRPr="000F1369">
              <w:rPr>
                <w:rFonts w:ascii="Lotus" w:eastAsia="Lotus" w:hAnsi="Lotus"/>
                <w:rtl/>
              </w:rPr>
              <w:t>کلیندامایسین/کلوتریمازول/ نیستاتین /میکونازول/،تریپل سولفا/ مترونیدازول</w:t>
            </w:r>
            <w:r w:rsidR="003E75F8">
              <w:rPr>
                <w:rFonts w:ascii="Lotus" w:eastAsia="Lotus" w:hAnsi="Lotus" w:hint="cs"/>
                <w:rtl/>
              </w:rPr>
              <w:t>)</w:t>
            </w:r>
            <w:r w:rsidRPr="000F1369">
              <w:rPr>
                <w:rFonts w:ascii="Lotus" w:eastAsia="Lotus" w:hAnsi="Lotus"/>
                <w:rtl/>
              </w:rPr>
              <w:t xml:space="preserve"> </w:t>
            </w:r>
          </w:p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 xml:space="preserve">-اندانسترون قرص </w:t>
            </w:r>
          </w:p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 xml:space="preserve">-متوکلوپرامید قرص  </w:t>
            </w:r>
          </w:p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 xml:space="preserve">-ويتامين ب </w:t>
            </w:r>
            <w:r w:rsidRPr="007667DA">
              <w:rPr>
                <w:rFonts w:ascii="Lotus" w:eastAsia="Lotus" w:hAnsi="Lotus"/>
              </w:rPr>
              <w:t>0</w:t>
            </w:r>
            <w:r w:rsidRPr="000F1369">
              <w:rPr>
                <w:rFonts w:ascii="Lotus" w:eastAsia="Lotus" w:hAnsi="Lotus"/>
                <w:rtl/>
              </w:rPr>
              <w:t xml:space="preserve"> خوراکی</w:t>
            </w:r>
            <w:r w:rsidRPr="007667DA">
              <w:rPr>
                <w:rFonts w:ascii="Lotus" w:eastAsia="Lotus" w:hAnsi="Lotus"/>
                <w:rtl/>
              </w:rPr>
              <w:t xml:space="preserve"> </w:t>
            </w:r>
          </w:p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 xml:space="preserve">-مترونیدازول قرص خوراکی  </w:t>
            </w:r>
          </w:p>
          <w:p w:rsidR="002B64A7" w:rsidRPr="007667DA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Lotus" w:eastAsia="Lotus" w:hAnsi="Lotus"/>
              </w:rPr>
            </w:pPr>
            <w:r w:rsidRPr="000F1369">
              <w:rPr>
                <w:rFonts w:ascii="Lotus" w:eastAsia="Lotus" w:hAnsi="Lotus"/>
                <w:rtl/>
              </w:rPr>
              <w:t xml:space="preserve">داروهای ضدخارش ایمن در حاملگی ، پماد کالامین </w:t>
            </w:r>
            <w:r w:rsidRPr="007667DA">
              <w:rPr>
                <w:rFonts w:ascii="Lotus" w:eastAsia="Lotus" w:hAnsi="Lotus"/>
              </w:rPr>
              <w:t>D</w:t>
            </w:r>
            <w:r w:rsidR="003E75F8">
              <w:rPr>
                <w:rFonts w:ascii="Lotus" w:eastAsia="Lotus" w:hAnsi="Lotus"/>
                <w:rtl/>
              </w:rPr>
              <w:t>، کالامین</w:t>
            </w:r>
            <w:r w:rsidRPr="000F1369">
              <w:rPr>
                <w:rFonts w:ascii="Lotus" w:eastAsia="Lotus" w:hAnsi="Lotus"/>
                <w:rtl/>
              </w:rPr>
              <w:t xml:space="preserve">، تریامسینولون </w:t>
            </w:r>
            <w:r w:rsidRPr="007667DA">
              <w:rPr>
                <w:rFonts w:ascii="Lotus" w:eastAsia="Lotus" w:hAnsi="Lotus"/>
              </w:rPr>
              <w:t>NN</w:t>
            </w:r>
            <w:r w:rsidR="003E75F8">
              <w:rPr>
                <w:rFonts w:ascii="Lotus" w:eastAsia="Lotus" w:hAnsi="Lotus"/>
                <w:rtl/>
              </w:rPr>
              <w:t xml:space="preserve"> تریامسینولون،</w:t>
            </w:r>
            <w:r w:rsidR="003E75F8">
              <w:rPr>
                <w:rFonts w:ascii="Lotus" w:eastAsia="Lotus" w:hAnsi="Lotus" w:hint="cs"/>
                <w:rtl/>
              </w:rPr>
              <w:t xml:space="preserve"> </w:t>
            </w:r>
            <w:r w:rsidR="003E75F8">
              <w:rPr>
                <w:rFonts w:ascii="Lotus" w:eastAsia="Lotus" w:hAnsi="Lotus"/>
                <w:rtl/>
              </w:rPr>
              <w:t xml:space="preserve">هیدروکورتیزون، کالاندولا </w:t>
            </w:r>
            <w:r w:rsidRPr="000F1369">
              <w:rPr>
                <w:rFonts w:ascii="Lotus" w:eastAsia="Lotus" w:hAnsi="Lotus"/>
                <w:rtl/>
              </w:rPr>
              <w:t xml:space="preserve">- فلوکونازول به صورت قرص و کپسول </w:t>
            </w:r>
          </w:p>
          <w:p w:rsidR="002B64A7" w:rsidRPr="000F1369" w:rsidRDefault="002B64A7" w:rsidP="000A160A">
            <w:pPr>
              <w:pStyle w:val="ListParagraph"/>
              <w:numPr>
                <w:ilvl w:val="0"/>
                <w:numId w:val="45"/>
              </w:numPr>
              <w:jc w:val="lowKashida"/>
              <w:rPr>
                <w:rFonts w:ascii="Nazanin" w:eastAsia="Nazanin" w:hAnsi="Nazanin"/>
                <w:szCs w:val="20"/>
              </w:rPr>
            </w:pPr>
            <w:r w:rsidRPr="000F1369">
              <w:rPr>
                <w:rFonts w:ascii="Lotus" w:eastAsia="Lotus" w:hAnsi="Lotus"/>
                <w:rtl/>
              </w:rPr>
              <w:t>آسیکلوویر به صورت پماد و قرص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C86" w:rsidRPr="000F1369" w:rsidRDefault="00E84C86" w:rsidP="00E84C86">
            <w:pPr>
              <w:jc w:val="center"/>
              <w:rPr>
                <w:rFonts w:eastAsia="Titr"/>
                <w:sz w:val="18"/>
                <w:szCs w:val="22"/>
              </w:rPr>
            </w:pPr>
            <w:r w:rsidRPr="000F1369">
              <w:rPr>
                <w:rFonts w:eastAsia="Titr"/>
                <w:sz w:val="18"/>
                <w:szCs w:val="22"/>
                <w:rtl/>
              </w:rPr>
              <w:t>اقدامات تکمیلی بر حسب</w:t>
            </w:r>
          </w:p>
          <w:p w:rsidR="002B64A7" w:rsidRPr="000F1369" w:rsidRDefault="00E84C86" w:rsidP="00E84C86">
            <w:pPr>
              <w:jc w:val="left"/>
              <w:rPr>
                <w:rFonts w:eastAsia="Titr"/>
                <w:rtl/>
              </w:rPr>
            </w:pPr>
            <w:r w:rsidRPr="000F1369">
              <w:rPr>
                <w:rFonts w:eastAsia="Titr"/>
                <w:sz w:val="18"/>
                <w:szCs w:val="22"/>
                <w:rtl/>
              </w:rPr>
              <w:t>شرایط</w:t>
            </w:r>
          </w:p>
        </w:tc>
      </w:tr>
    </w:tbl>
    <w:p w:rsidR="00582B56" w:rsidRPr="000F1369" w:rsidRDefault="00AD288C" w:rsidP="00F40783">
      <w:pPr>
        <w:spacing w:after="0" w:line="276" w:lineRule="auto"/>
        <w:ind w:right="617"/>
        <w:jc w:val="lowKashida"/>
        <w:rPr>
          <w:sz w:val="24"/>
          <w:rtl/>
        </w:rPr>
      </w:pPr>
      <w:r w:rsidRPr="00AD288C">
        <w:rPr>
          <w:rFonts w:hint="cs"/>
          <w:b/>
          <w:bCs/>
          <w:sz w:val="24"/>
          <w:rtl/>
        </w:rPr>
        <w:t>تبصره:</w:t>
      </w:r>
      <w:r>
        <w:rPr>
          <w:rFonts w:hint="cs"/>
          <w:sz w:val="24"/>
          <w:rtl/>
        </w:rPr>
        <w:t xml:space="preserve"> </w:t>
      </w:r>
      <w:r w:rsidR="00DB70F9">
        <w:rPr>
          <w:rFonts w:hint="cs"/>
          <w:sz w:val="24"/>
          <w:rtl/>
        </w:rPr>
        <w:t xml:space="preserve">جهت مادران باردار عارضه دار، </w:t>
      </w:r>
      <w:r>
        <w:rPr>
          <w:rFonts w:hint="cs"/>
          <w:sz w:val="24"/>
          <w:rtl/>
        </w:rPr>
        <w:t>متناسب با نیاز مادران، متخصصین زنان و زایمان م</w:t>
      </w:r>
      <w:r w:rsidR="00DB70F9">
        <w:rPr>
          <w:rFonts w:hint="cs"/>
          <w:sz w:val="24"/>
          <w:rtl/>
        </w:rPr>
        <w:t>جا</w:t>
      </w:r>
      <w:r>
        <w:rPr>
          <w:rFonts w:hint="cs"/>
          <w:sz w:val="24"/>
          <w:rtl/>
        </w:rPr>
        <w:t xml:space="preserve">ز </w:t>
      </w:r>
      <w:r w:rsidR="00DB70F9">
        <w:rPr>
          <w:rFonts w:hint="cs"/>
          <w:sz w:val="24"/>
          <w:rtl/>
        </w:rPr>
        <w:t xml:space="preserve">به </w:t>
      </w:r>
      <w:r>
        <w:rPr>
          <w:rFonts w:hint="cs"/>
          <w:sz w:val="24"/>
          <w:rtl/>
        </w:rPr>
        <w:t>تجویز سایر</w:t>
      </w:r>
      <w:r w:rsidR="00F40783">
        <w:rPr>
          <w:rFonts w:hint="cs"/>
          <w:sz w:val="24"/>
          <w:rtl/>
        </w:rPr>
        <w:t xml:space="preserve"> داروها </w:t>
      </w:r>
      <w:r w:rsidR="00DB70F9">
        <w:rPr>
          <w:rFonts w:hint="cs"/>
          <w:sz w:val="24"/>
          <w:rtl/>
        </w:rPr>
        <w:t xml:space="preserve">علاوه بر </w:t>
      </w:r>
      <w:r w:rsidR="004E209F">
        <w:rPr>
          <w:rFonts w:hint="cs"/>
          <w:sz w:val="24"/>
          <w:rtl/>
        </w:rPr>
        <w:t>ب</w:t>
      </w:r>
      <w:r w:rsidR="00DB70F9">
        <w:rPr>
          <w:rFonts w:hint="cs"/>
          <w:sz w:val="24"/>
          <w:rtl/>
        </w:rPr>
        <w:t>سته مذکور</w:t>
      </w:r>
      <w:r>
        <w:rPr>
          <w:rFonts w:hint="cs"/>
          <w:sz w:val="24"/>
          <w:rtl/>
        </w:rPr>
        <w:t xml:space="preserve"> </w:t>
      </w:r>
      <w:r w:rsidR="004E209F">
        <w:rPr>
          <w:rFonts w:hint="cs"/>
          <w:sz w:val="24"/>
          <w:rtl/>
        </w:rPr>
        <w:t>می باشند.</w:t>
      </w:r>
      <w:r>
        <w:rPr>
          <w:rFonts w:hint="cs"/>
          <w:sz w:val="24"/>
          <w:rtl/>
        </w:rPr>
        <w:t xml:space="preserve"> </w:t>
      </w:r>
    </w:p>
    <w:p w:rsidR="004D383D" w:rsidRPr="000F1369" w:rsidRDefault="004D383D" w:rsidP="004D383D">
      <w:pPr>
        <w:rPr>
          <w:sz w:val="24"/>
          <w:rtl/>
        </w:rPr>
      </w:pPr>
    </w:p>
    <w:p w:rsidR="00666AEB" w:rsidRPr="000F1369" w:rsidRDefault="00666AEB" w:rsidP="00F350F8">
      <w:pPr>
        <w:jc w:val="both"/>
        <w:rPr>
          <w:sz w:val="24"/>
          <w:lang w:bidi="fa-IR"/>
        </w:rPr>
      </w:pPr>
    </w:p>
    <w:sectPr w:rsidR="00666AEB" w:rsidRPr="000F1369" w:rsidSect="00973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726" w:bottom="244" w:left="516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EB" w:rsidRDefault="004F35EB">
      <w:pPr>
        <w:spacing w:after="0" w:line="240" w:lineRule="auto"/>
      </w:pPr>
      <w:r>
        <w:separator/>
      </w:r>
    </w:p>
  </w:endnote>
  <w:endnote w:type="continuationSeparator" w:id="0">
    <w:p w:rsidR="004F35EB" w:rsidRDefault="004F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60902020509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2  Titr">
    <w:altName w:val="Simplified Arabic Fixed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B5" w:rsidRDefault="009764B5">
    <w:pPr>
      <w:bidi w:val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5466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64B5" w:rsidRDefault="009764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E9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764B5" w:rsidRDefault="009764B5">
    <w:pPr>
      <w:bidi w:val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B5" w:rsidRDefault="009764B5">
    <w:pPr>
      <w:bidi w:val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EB" w:rsidRDefault="004F35EB">
      <w:pPr>
        <w:spacing w:after="0" w:line="240" w:lineRule="auto"/>
      </w:pPr>
      <w:r>
        <w:separator/>
      </w:r>
    </w:p>
  </w:footnote>
  <w:footnote w:type="continuationSeparator" w:id="0">
    <w:p w:rsidR="004F35EB" w:rsidRDefault="004F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B5" w:rsidRDefault="009764B5">
    <w:pPr>
      <w:bidi w:val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B5" w:rsidRDefault="009764B5">
    <w:pPr>
      <w:bidi w:val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B5" w:rsidRDefault="009764B5">
    <w:pPr>
      <w:bidi w:val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37BD"/>
    <w:multiLevelType w:val="hybridMultilevel"/>
    <w:tmpl w:val="33E09832"/>
    <w:lvl w:ilvl="0" w:tplc="501A4854">
      <w:start w:val="6"/>
      <w:numFmt w:val="decimal"/>
      <w:lvlText w:val="%1-"/>
      <w:lvlJc w:val="left"/>
      <w:pPr>
        <w:ind w:left="231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5C6E02">
      <w:start w:val="1"/>
      <w:numFmt w:val="lowerLetter"/>
      <w:lvlText w:val="%2"/>
      <w:lvlJc w:val="left"/>
      <w:pPr>
        <w:ind w:left="118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C92F0">
      <w:start w:val="1"/>
      <w:numFmt w:val="lowerRoman"/>
      <w:lvlText w:val="%3"/>
      <w:lvlJc w:val="left"/>
      <w:pPr>
        <w:ind w:left="190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6AC6EA">
      <w:start w:val="1"/>
      <w:numFmt w:val="decimal"/>
      <w:lvlText w:val="%4"/>
      <w:lvlJc w:val="left"/>
      <w:pPr>
        <w:ind w:left="262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589E9E">
      <w:start w:val="1"/>
      <w:numFmt w:val="lowerLetter"/>
      <w:lvlText w:val="%5"/>
      <w:lvlJc w:val="left"/>
      <w:pPr>
        <w:ind w:left="334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AE4CF8">
      <w:start w:val="1"/>
      <w:numFmt w:val="lowerRoman"/>
      <w:lvlText w:val="%6"/>
      <w:lvlJc w:val="left"/>
      <w:pPr>
        <w:ind w:left="406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4E6798">
      <w:start w:val="1"/>
      <w:numFmt w:val="decimal"/>
      <w:lvlText w:val="%7"/>
      <w:lvlJc w:val="left"/>
      <w:pPr>
        <w:ind w:left="478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E8534">
      <w:start w:val="1"/>
      <w:numFmt w:val="lowerLetter"/>
      <w:lvlText w:val="%8"/>
      <w:lvlJc w:val="left"/>
      <w:pPr>
        <w:ind w:left="550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78C014">
      <w:start w:val="1"/>
      <w:numFmt w:val="lowerRoman"/>
      <w:lvlText w:val="%9"/>
      <w:lvlJc w:val="left"/>
      <w:pPr>
        <w:ind w:left="622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D950B6"/>
    <w:multiLevelType w:val="hybridMultilevel"/>
    <w:tmpl w:val="360E1930"/>
    <w:lvl w:ilvl="0" w:tplc="715EA536">
      <w:start w:val="1"/>
      <w:numFmt w:val="bullet"/>
      <w:lvlText w:val="-"/>
      <w:lvlJc w:val="left"/>
      <w:pPr>
        <w:ind w:left="720" w:hanging="36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8296D"/>
    <w:multiLevelType w:val="hybridMultilevel"/>
    <w:tmpl w:val="CC58E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C7A02"/>
    <w:multiLevelType w:val="hybridMultilevel"/>
    <w:tmpl w:val="DB1EB2BC"/>
    <w:lvl w:ilvl="0" w:tplc="7BE69DA6">
      <w:start w:val="1"/>
      <w:numFmt w:val="bullet"/>
      <w:lvlText w:val="-"/>
      <w:lvlJc w:val="left"/>
      <w:pPr>
        <w:ind w:left="70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F628BC">
      <w:start w:val="1"/>
      <w:numFmt w:val="bullet"/>
      <w:lvlText w:val="o"/>
      <w:lvlJc w:val="left"/>
      <w:pPr>
        <w:ind w:left="144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62100">
      <w:start w:val="1"/>
      <w:numFmt w:val="bullet"/>
      <w:lvlText w:val="▪"/>
      <w:lvlJc w:val="left"/>
      <w:pPr>
        <w:ind w:left="216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98CDAA">
      <w:start w:val="1"/>
      <w:numFmt w:val="bullet"/>
      <w:lvlText w:val="•"/>
      <w:lvlJc w:val="left"/>
      <w:pPr>
        <w:ind w:left="288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4A7DE">
      <w:start w:val="1"/>
      <w:numFmt w:val="bullet"/>
      <w:lvlText w:val="o"/>
      <w:lvlJc w:val="left"/>
      <w:pPr>
        <w:ind w:left="360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EA45C">
      <w:start w:val="1"/>
      <w:numFmt w:val="bullet"/>
      <w:lvlText w:val="▪"/>
      <w:lvlJc w:val="left"/>
      <w:pPr>
        <w:ind w:left="432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41ABC">
      <w:start w:val="1"/>
      <w:numFmt w:val="bullet"/>
      <w:lvlText w:val="•"/>
      <w:lvlJc w:val="left"/>
      <w:pPr>
        <w:ind w:left="504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ACA6C">
      <w:start w:val="1"/>
      <w:numFmt w:val="bullet"/>
      <w:lvlText w:val="o"/>
      <w:lvlJc w:val="left"/>
      <w:pPr>
        <w:ind w:left="576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B815D2">
      <w:start w:val="1"/>
      <w:numFmt w:val="bullet"/>
      <w:lvlText w:val="▪"/>
      <w:lvlJc w:val="left"/>
      <w:pPr>
        <w:ind w:left="6489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79812F7"/>
    <w:multiLevelType w:val="hybridMultilevel"/>
    <w:tmpl w:val="8B92CC12"/>
    <w:lvl w:ilvl="0" w:tplc="8B9C64DC">
      <w:start w:val="3"/>
      <w:numFmt w:val="decimal"/>
      <w:lvlText w:val="%1-"/>
      <w:lvlJc w:val="left"/>
      <w:pPr>
        <w:ind w:left="527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4A30B0">
      <w:start w:val="1"/>
      <w:numFmt w:val="lowerLetter"/>
      <w:lvlText w:val="%2"/>
      <w:lvlJc w:val="left"/>
      <w:pPr>
        <w:ind w:left="1343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2C894">
      <w:start w:val="1"/>
      <w:numFmt w:val="lowerRoman"/>
      <w:lvlText w:val="%3"/>
      <w:lvlJc w:val="left"/>
      <w:pPr>
        <w:ind w:left="2063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C9A9A">
      <w:start w:val="1"/>
      <w:numFmt w:val="decimal"/>
      <w:lvlText w:val="%4"/>
      <w:lvlJc w:val="left"/>
      <w:pPr>
        <w:ind w:left="2783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F872E6">
      <w:start w:val="1"/>
      <w:numFmt w:val="lowerLetter"/>
      <w:lvlText w:val="%5"/>
      <w:lvlJc w:val="left"/>
      <w:pPr>
        <w:ind w:left="3503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EED76">
      <w:start w:val="1"/>
      <w:numFmt w:val="lowerRoman"/>
      <w:lvlText w:val="%6"/>
      <w:lvlJc w:val="left"/>
      <w:pPr>
        <w:ind w:left="4223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28172">
      <w:start w:val="1"/>
      <w:numFmt w:val="decimal"/>
      <w:lvlText w:val="%7"/>
      <w:lvlJc w:val="left"/>
      <w:pPr>
        <w:ind w:left="4943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F0808E">
      <w:start w:val="1"/>
      <w:numFmt w:val="lowerLetter"/>
      <w:lvlText w:val="%8"/>
      <w:lvlJc w:val="left"/>
      <w:pPr>
        <w:ind w:left="5663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27A42">
      <w:start w:val="1"/>
      <w:numFmt w:val="lowerRoman"/>
      <w:lvlText w:val="%9"/>
      <w:lvlJc w:val="left"/>
      <w:pPr>
        <w:ind w:left="6383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8F25F56"/>
    <w:multiLevelType w:val="hybridMultilevel"/>
    <w:tmpl w:val="46ACA1EC"/>
    <w:lvl w:ilvl="0" w:tplc="8930572A">
      <w:start w:val="1"/>
      <w:numFmt w:val="bullet"/>
      <w:lvlText w:val="-"/>
      <w:lvlJc w:val="left"/>
      <w:pPr>
        <w:ind w:left="14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C202C4">
      <w:start w:val="1"/>
      <w:numFmt w:val="bullet"/>
      <w:lvlText w:val="o"/>
      <w:lvlJc w:val="left"/>
      <w:pPr>
        <w:ind w:left="118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B4A660">
      <w:start w:val="1"/>
      <w:numFmt w:val="bullet"/>
      <w:lvlText w:val="▪"/>
      <w:lvlJc w:val="left"/>
      <w:pPr>
        <w:ind w:left="190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023A20">
      <w:start w:val="1"/>
      <w:numFmt w:val="bullet"/>
      <w:lvlText w:val="•"/>
      <w:lvlJc w:val="left"/>
      <w:pPr>
        <w:ind w:left="262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46A5AA">
      <w:start w:val="1"/>
      <w:numFmt w:val="bullet"/>
      <w:lvlText w:val="o"/>
      <w:lvlJc w:val="left"/>
      <w:pPr>
        <w:ind w:left="334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626D6">
      <w:start w:val="1"/>
      <w:numFmt w:val="bullet"/>
      <w:lvlText w:val="▪"/>
      <w:lvlJc w:val="left"/>
      <w:pPr>
        <w:ind w:left="406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0E1014">
      <w:start w:val="1"/>
      <w:numFmt w:val="bullet"/>
      <w:lvlText w:val="•"/>
      <w:lvlJc w:val="left"/>
      <w:pPr>
        <w:ind w:left="478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B40988">
      <w:start w:val="1"/>
      <w:numFmt w:val="bullet"/>
      <w:lvlText w:val="o"/>
      <w:lvlJc w:val="left"/>
      <w:pPr>
        <w:ind w:left="550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428748">
      <w:start w:val="1"/>
      <w:numFmt w:val="bullet"/>
      <w:lvlText w:val="▪"/>
      <w:lvlJc w:val="left"/>
      <w:pPr>
        <w:ind w:left="622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F27D0B"/>
    <w:multiLevelType w:val="hybridMultilevel"/>
    <w:tmpl w:val="A47CC138"/>
    <w:lvl w:ilvl="0" w:tplc="9670DCD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DC05A8">
      <w:start w:val="1"/>
      <w:numFmt w:val="bullet"/>
      <w:lvlText w:val="o"/>
      <w:lvlJc w:val="left"/>
      <w:pPr>
        <w:ind w:left="1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8ACEA">
      <w:start w:val="1"/>
      <w:numFmt w:val="bullet"/>
      <w:lvlText w:val="▪"/>
      <w:lvlJc w:val="left"/>
      <w:pPr>
        <w:ind w:left="2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CB74C">
      <w:start w:val="1"/>
      <w:numFmt w:val="bullet"/>
      <w:lvlText w:val="•"/>
      <w:lvlJc w:val="left"/>
      <w:pPr>
        <w:ind w:left="3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848DE">
      <w:start w:val="1"/>
      <w:numFmt w:val="bullet"/>
      <w:lvlText w:val="o"/>
      <w:lvlJc w:val="left"/>
      <w:pPr>
        <w:ind w:left="3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82928">
      <w:start w:val="1"/>
      <w:numFmt w:val="bullet"/>
      <w:lvlText w:val="▪"/>
      <w:lvlJc w:val="left"/>
      <w:pPr>
        <w:ind w:left="4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F49040">
      <w:start w:val="1"/>
      <w:numFmt w:val="bullet"/>
      <w:lvlText w:val="•"/>
      <w:lvlJc w:val="left"/>
      <w:pPr>
        <w:ind w:left="5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86EFE">
      <w:start w:val="1"/>
      <w:numFmt w:val="bullet"/>
      <w:lvlText w:val="o"/>
      <w:lvlJc w:val="left"/>
      <w:pPr>
        <w:ind w:left="5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09BC2">
      <w:start w:val="1"/>
      <w:numFmt w:val="bullet"/>
      <w:lvlText w:val="▪"/>
      <w:lvlJc w:val="left"/>
      <w:pPr>
        <w:ind w:left="66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E2B4265"/>
    <w:multiLevelType w:val="hybridMultilevel"/>
    <w:tmpl w:val="B54CCC94"/>
    <w:lvl w:ilvl="0" w:tplc="715EA536">
      <w:start w:val="1"/>
      <w:numFmt w:val="bullet"/>
      <w:lvlText w:val="-"/>
      <w:lvlJc w:val="left"/>
      <w:pPr>
        <w:ind w:left="750" w:hanging="36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>
    <w:nsid w:val="10A00C53"/>
    <w:multiLevelType w:val="hybridMultilevel"/>
    <w:tmpl w:val="57E8E6AA"/>
    <w:lvl w:ilvl="0" w:tplc="C8560D7A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EastAsia" w:hAnsi="Times New Roman" w:cs="B Nazani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E7871"/>
    <w:multiLevelType w:val="hybridMultilevel"/>
    <w:tmpl w:val="79F65562"/>
    <w:lvl w:ilvl="0" w:tplc="5C1E4BFC">
      <w:start w:val="1"/>
      <w:numFmt w:val="bullet"/>
      <w:lvlText w:val="-"/>
      <w:lvlJc w:val="left"/>
      <w:pPr>
        <w:ind w:left="144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E1980">
      <w:start w:val="1"/>
      <w:numFmt w:val="bullet"/>
      <w:lvlText w:val="•"/>
      <w:lvlJc w:val="left"/>
      <w:pPr>
        <w:ind w:left="1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9154E1D0">
      <w:start w:val="1"/>
      <w:numFmt w:val="bullet"/>
      <w:lvlText w:val="▪"/>
      <w:lvlJc w:val="left"/>
      <w:pPr>
        <w:ind w:left="2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A872BFF8">
      <w:start w:val="1"/>
      <w:numFmt w:val="bullet"/>
      <w:lvlText w:val="•"/>
      <w:lvlJc w:val="left"/>
      <w:pPr>
        <w:ind w:left="2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416ADC76">
      <w:start w:val="1"/>
      <w:numFmt w:val="bullet"/>
      <w:lvlText w:val="o"/>
      <w:lvlJc w:val="left"/>
      <w:pPr>
        <w:ind w:left="3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2BC23022">
      <w:start w:val="1"/>
      <w:numFmt w:val="bullet"/>
      <w:lvlText w:val="▪"/>
      <w:lvlJc w:val="left"/>
      <w:pPr>
        <w:ind w:left="4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E9B8F9A4">
      <w:start w:val="1"/>
      <w:numFmt w:val="bullet"/>
      <w:lvlText w:val="•"/>
      <w:lvlJc w:val="left"/>
      <w:pPr>
        <w:ind w:left="4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8DF2DDCC">
      <w:start w:val="1"/>
      <w:numFmt w:val="bullet"/>
      <w:lvlText w:val="o"/>
      <w:lvlJc w:val="left"/>
      <w:pPr>
        <w:ind w:left="5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809EA15A">
      <w:start w:val="1"/>
      <w:numFmt w:val="bullet"/>
      <w:lvlText w:val="▪"/>
      <w:lvlJc w:val="left"/>
      <w:pPr>
        <w:ind w:left="6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20ED685B"/>
    <w:multiLevelType w:val="hybridMultilevel"/>
    <w:tmpl w:val="7F961F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3B796C"/>
    <w:multiLevelType w:val="hybridMultilevel"/>
    <w:tmpl w:val="7E621804"/>
    <w:lvl w:ilvl="0" w:tplc="3CEEEC44">
      <w:start w:val="1"/>
      <w:numFmt w:val="decimal"/>
      <w:lvlText w:val="%1-"/>
      <w:lvlJc w:val="left"/>
      <w:pPr>
        <w:ind w:left="360" w:hanging="360"/>
      </w:pPr>
      <w:rPr>
        <w:rFonts w:ascii="Titr" w:eastAsia="Titr" w:hAnsi="Titr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FC0818"/>
    <w:multiLevelType w:val="hybridMultilevel"/>
    <w:tmpl w:val="6DB8AE06"/>
    <w:lvl w:ilvl="0" w:tplc="C54433EE">
      <w:start w:val="1"/>
      <w:numFmt w:val="bullet"/>
      <w:lvlText w:val="-"/>
      <w:lvlJc w:val="left"/>
      <w:pPr>
        <w:ind w:left="4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8E6F0C">
      <w:start w:val="1"/>
      <w:numFmt w:val="bullet"/>
      <w:lvlText w:val="o"/>
      <w:lvlJc w:val="left"/>
      <w:pPr>
        <w:ind w:left="118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8E3E84">
      <w:start w:val="1"/>
      <w:numFmt w:val="bullet"/>
      <w:lvlText w:val="▪"/>
      <w:lvlJc w:val="left"/>
      <w:pPr>
        <w:ind w:left="190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96E2D0">
      <w:start w:val="1"/>
      <w:numFmt w:val="bullet"/>
      <w:lvlText w:val="•"/>
      <w:lvlJc w:val="left"/>
      <w:pPr>
        <w:ind w:left="262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A896AE">
      <w:start w:val="1"/>
      <w:numFmt w:val="bullet"/>
      <w:lvlText w:val="o"/>
      <w:lvlJc w:val="left"/>
      <w:pPr>
        <w:ind w:left="334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AE5200">
      <w:start w:val="1"/>
      <w:numFmt w:val="bullet"/>
      <w:lvlText w:val="▪"/>
      <w:lvlJc w:val="left"/>
      <w:pPr>
        <w:ind w:left="406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E67958">
      <w:start w:val="1"/>
      <w:numFmt w:val="bullet"/>
      <w:lvlText w:val="•"/>
      <w:lvlJc w:val="left"/>
      <w:pPr>
        <w:ind w:left="478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921410">
      <w:start w:val="1"/>
      <w:numFmt w:val="bullet"/>
      <w:lvlText w:val="o"/>
      <w:lvlJc w:val="left"/>
      <w:pPr>
        <w:ind w:left="550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9E89A6">
      <w:start w:val="1"/>
      <w:numFmt w:val="bullet"/>
      <w:lvlText w:val="▪"/>
      <w:lvlJc w:val="left"/>
      <w:pPr>
        <w:ind w:left="622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5F5653A"/>
    <w:multiLevelType w:val="hybridMultilevel"/>
    <w:tmpl w:val="D3AE61B6"/>
    <w:lvl w:ilvl="0" w:tplc="E662DF16">
      <w:start w:val="1"/>
      <w:numFmt w:val="decimal"/>
      <w:lvlText w:val="%1-"/>
      <w:lvlJc w:val="left"/>
      <w:pPr>
        <w:ind w:left="141"/>
      </w:pPr>
      <w:rPr>
        <w:rFonts w:ascii="Lotus" w:eastAsia="Lotus" w:hAnsi="Lotus" w:cs="B Nazani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124A64">
      <w:start w:val="1"/>
      <w:numFmt w:val="lowerLetter"/>
      <w:lvlText w:val="%2"/>
      <w:lvlJc w:val="left"/>
      <w:pPr>
        <w:ind w:left="118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9AD144">
      <w:start w:val="1"/>
      <w:numFmt w:val="lowerRoman"/>
      <w:lvlText w:val="%3"/>
      <w:lvlJc w:val="left"/>
      <w:pPr>
        <w:ind w:left="190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A4BF9E">
      <w:start w:val="1"/>
      <w:numFmt w:val="decimal"/>
      <w:lvlText w:val="%4"/>
      <w:lvlJc w:val="left"/>
      <w:pPr>
        <w:ind w:left="262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ECE8C2">
      <w:start w:val="1"/>
      <w:numFmt w:val="lowerLetter"/>
      <w:lvlText w:val="%5"/>
      <w:lvlJc w:val="left"/>
      <w:pPr>
        <w:ind w:left="334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7C2D6C">
      <w:start w:val="1"/>
      <w:numFmt w:val="lowerRoman"/>
      <w:lvlText w:val="%6"/>
      <w:lvlJc w:val="left"/>
      <w:pPr>
        <w:ind w:left="406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68D95A">
      <w:start w:val="1"/>
      <w:numFmt w:val="decimal"/>
      <w:lvlText w:val="%7"/>
      <w:lvlJc w:val="left"/>
      <w:pPr>
        <w:ind w:left="478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00707A">
      <w:start w:val="1"/>
      <w:numFmt w:val="lowerLetter"/>
      <w:lvlText w:val="%8"/>
      <w:lvlJc w:val="left"/>
      <w:pPr>
        <w:ind w:left="550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E011CC">
      <w:start w:val="1"/>
      <w:numFmt w:val="lowerRoman"/>
      <w:lvlText w:val="%9"/>
      <w:lvlJc w:val="left"/>
      <w:pPr>
        <w:ind w:left="6226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7B04B12"/>
    <w:multiLevelType w:val="hybridMultilevel"/>
    <w:tmpl w:val="43DA953C"/>
    <w:lvl w:ilvl="0" w:tplc="AA0AD5E2">
      <w:start w:val="1"/>
      <w:numFmt w:val="bullet"/>
      <w:lvlText w:val="-"/>
      <w:lvlJc w:val="left"/>
      <w:pPr>
        <w:ind w:left="54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85C08">
      <w:start w:val="1"/>
      <w:numFmt w:val="bullet"/>
      <w:lvlText w:val="•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39CC936C">
      <w:start w:val="1"/>
      <w:numFmt w:val="bullet"/>
      <w:lvlText w:val="▪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430EF7B0">
      <w:start w:val="1"/>
      <w:numFmt w:val="bullet"/>
      <w:lvlText w:val="•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DB784A10">
      <w:start w:val="1"/>
      <w:numFmt w:val="bullet"/>
      <w:lvlText w:val="o"/>
      <w:lvlJc w:val="left"/>
      <w:pPr>
        <w:ind w:left="3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ACDCEDA2">
      <w:start w:val="1"/>
      <w:numFmt w:val="bullet"/>
      <w:lvlText w:val="▪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0FA0DBC8">
      <w:start w:val="1"/>
      <w:numFmt w:val="bullet"/>
      <w:lvlText w:val="•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2C368E9C">
      <w:start w:val="1"/>
      <w:numFmt w:val="bullet"/>
      <w:lvlText w:val="o"/>
      <w:lvlJc w:val="left"/>
      <w:pPr>
        <w:ind w:left="5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6B647B1A">
      <w:start w:val="1"/>
      <w:numFmt w:val="bullet"/>
      <w:lvlText w:val="▪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5">
    <w:nsid w:val="28E81184"/>
    <w:multiLevelType w:val="hybridMultilevel"/>
    <w:tmpl w:val="50AE7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90DD2"/>
    <w:multiLevelType w:val="hybridMultilevel"/>
    <w:tmpl w:val="A47EF488"/>
    <w:lvl w:ilvl="0" w:tplc="715EA536">
      <w:start w:val="1"/>
      <w:numFmt w:val="bullet"/>
      <w:lvlText w:val="-"/>
      <w:lvlJc w:val="left"/>
      <w:pPr>
        <w:ind w:left="735" w:hanging="36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7">
    <w:nsid w:val="2B922929"/>
    <w:multiLevelType w:val="hybridMultilevel"/>
    <w:tmpl w:val="91E8FA6E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2B953C31"/>
    <w:multiLevelType w:val="multilevel"/>
    <w:tmpl w:val="CA9C761E"/>
    <w:lvl w:ilvl="0">
      <w:start w:val="2"/>
      <w:numFmt w:val="decimal"/>
      <w:lvlText w:val="%1"/>
      <w:lvlJc w:val="left"/>
      <w:pPr>
        <w:ind w:left="360" w:hanging="360"/>
      </w:pPr>
      <w:rPr>
        <w:rFonts w:ascii="Lotus" w:eastAsia="Lotus" w:hAnsi="Lotus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Lotus" w:eastAsia="Lotus" w:hAnsi="Lotus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Lotus" w:eastAsia="Lotus" w:hAnsi="Lotus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Lotus" w:eastAsia="Lotus" w:hAnsi="Lotus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Lotus" w:eastAsia="Lotus" w:hAnsi="Lotus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Lotus" w:eastAsia="Lotus" w:hAnsi="Lotus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Lotus" w:eastAsia="Lotus" w:hAnsi="Lotus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Lotus" w:eastAsia="Lotus" w:hAnsi="Lotus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Lotus" w:eastAsia="Lotus" w:hAnsi="Lotus" w:hint="default"/>
      </w:rPr>
    </w:lvl>
  </w:abstractNum>
  <w:abstractNum w:abstractNumId="19">
    <w:nsid w:val="2C6738F8"/>
    <w:multiLevelType w:val="hybridMultilevel"/>
    <w:tmpl w:val="93162838"/>
    <w:lvl w:ilvl="0" w:tplc="0409000B">
      <w:start w:val="1"/>
      <w:numFmt w:val="bullet"/>
      <w:lvlText w:val=""/>
      <w:lvlJc w:val="left"/>
      <w:pPr>
        <w:ind w:left="14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0">
    <w:nsid w:val="2E5C31F4"/>
    <w:multiLevelType w:val="hybridMultilevel"/>
    <w:tmpl w:val="34B8FFB6"/>
    <w:lvl w:ilvl="0" w:tplc="E9C01238">
      <w:start w:val="1"/>
      <w:numFmt w:val="decimal"/>
      <w:lvlText w:val="%1."/>
      <w:lvlJc w:val="left"/>
      <w:pPr>
        <w:ind w:left="720" w:hanging="360"/>
      </w:pPr>
      <w:rPr>
        <w:rFonts w:ascii="Lotus" w:eastAsia="Lotus" w:hAnsi="Lotu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926EA"/>
    <w:multiLevelType w:val="hybridMultilevel"/>
    <w:tmpl w:val="3CEC95FE"/>
    <w:lvl w:ilvl="0" w:tplc="CE7E2CAC">
      <w:start w:val="1"/>
      <w:numFmt w:val="bullet"/>
      <w:lvlText w:val="•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4836CDA6">
      <w:start w:val="1"/>
      <w:numFmt w:val="bullet"/>
      <w:lvlText w:val="o"/>
      <w:lvlJc w:val="left"/>
      <w:pPr>
        <w:ind w:left="1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F266FD7C">
      <w:start w:val="1"/>
      <w:numFmt w:val="bullet"/>
      <w:lvlText w:val="▪"/>
      <w:lvlJc w:val="left"/>
      <w:pPr>
        <w:ind w:left="2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48EE4D22">
      <w:start w:val="1"/>
      <w:numFmt w:val="bullet"/>
      <w:lvlText w:val="•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7E5C2A8A">
      <w:start w:val="1"/>
      <w:numFmt w:val="bullet"/>
      <w:lvlText w:val="o"/>
      <w:lvlJc w:val="left"/>
      <w:pPr>
        <w:ind w:left="3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59A80B7E">
      <w:start w:val="1"/>
      <w:numFmt w:val="bullet"/>
      <w:lvlText w:val="▪"/>
      <w:lvlJc w:val="left"/>
      <w:pPr>
        <w:ind w:left="4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45C87482">
      <w:start w:val="1"/>
      <w:numFmt w:val="bullet"/>
      <w:lvlText w:val="•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0922CF10">
      <w:start w:val="1"/>
      <w:numFmt w:val="bullet"/>
      <w:lvlText w:val="o"/>
      <w:lvlJc w:val="left"/>
      <w:pPr>
        <w:ind w:left="6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21260506">
      <w:start w:val="1"/>
      <w:numFmt w:val="bullet"/>
      <w:lvlText w:val="▪"/>
      <w:lvlJc w:val="left"/>
      <w:pPr>
        <w:ind w:left="6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2">
    <w:nsid w:val="30AA38BE"/>
    <w:multiLevelType w:val="hybridMultilevel"/>
    <w:tmpl w:val="E4647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73CD4"/>
    <w:multiLevelType w:val="hybridMultilevel"/>
    <w:tmpl w:val="BF22FC4E"/>
    <w:lvl w:ilvl="0" w:tplc="AA0AD5E2">
      <w:start w:val="1"/>
      <w:numFmt w:val="bullet"/>
      <w:lvlText w:val="-"/>
      <w:lvlJc w:val="left"/>
      <w:pPr>
        <w:ind w:left="720" w:hanging="36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D60262"/>
    <w:multiLevelType w:val="hybridMultilevel"/>
    <w:tmpl w:val="172AEC10"/>
    <w:lvl w:ilvl="0" w:tplc="ABD4622E">
      <w:start w:val="1"/>
      <w:numFmt w:val="bullet"/>
      <w:lvlText w:val="-"/>
      <w:lvlJc w:val="left"/>
      <w:pPr>
        <w:ind w:left="3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6A6C5E">
      <w:start w:val="1"/>
      <w:numFmt w:val="bullet"/>
      <w:lvlText w:val="o"/>
      <w:lvlJc w:val="left"/>
      <w:pPr>
        <w:ind w:left="118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E0A7FE">
      <w:start w:val="1"/>
      <w:numFmt w:val="bullet"/>
      <w:lvlText w:val="▪"/>
      <w:lvlJc w:val="left"/>
      <w:pPr>
        <w:ind w:left="190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AC0FE2">
      <w:start w:val="1"/>
      <w:numFmt w:val="bullet"/>
      <w:lvlText w:val="•"/>
      <w:lvlJc w:val="left"/>
      <w:pPr>
        <w:ind w:left="262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78E344">
      <w:start w:val="1"/>
      <w:numFmt w:val="bullet"/>
      <w:lvlText w:val="o"/>
      <w:lvlJc w:val="left"/>
      <w:pPr>
        <w:ind w:left="334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6EE7B6">
      <w:start w:val="1"/>
      <w:numFmt w:val="bullet"/>
      <w:lvlText w:val="▪"/>
      <w:lvlJc w:val="left"/>
      <w:pPr>
        <w:ind w:left="406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C27E24">
      <w:start w:val="1"/>
      <w:numFmt w:val="bullet"/>
      <w:lvlText w:val="•"/>
      <w:lvlJc w:val="left"/>
      <w:pPr>
        <w:ind w:left="478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FC8A8C">
      <w:start w:val="1"/>
      <w:numFmt w:val="bullet"/>
      <w:lvlText w:val="o"/>
      <w:lvlJc w:val="left"/>
      <w:pPr>
        <w:ind w:left="550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E0F716">
      <w:start w:val="1"/>
      <w:numFmt w:val="bullet"/>
      <w:lvlText w:val="▪"/>
      <w:lvlJc w:val="left"/>
      <w:pPr>
        <w:ind w:left="6229"/>
      </w:pPr>
      <w:rPr>
        <w:rFonts w:ascii="Lotus" w:eastAsia="Lotus" w:hAnsi="Lotus" w:cs="Lotu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7754E50"/>
    <w:multiLevelType w:val="hybridMultilevel"/>
    <w:tmpl w:val="3EF6C942"/>
    <w:lvl w:ilvl="0" w:tplc="715EA536">
      <w:start w:val="1"/>
      <w:numFmt w:val="bullet"/>
      <w:lvlText w:val="-"/>
      <w:lvlJc w:val="left"/>
      <w:pPr>
        <w:ind w:left="750" w:hanging="36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6">
    <w:nsid w:val="3A21487E"/>
    <w:multiLevelType w:val="hybridMultilevel"/>
    <w:tmpl w:val="89D68256"/>
    <w:lvl w:ilvl="0" w:tplc="040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E1980">
      <w:start w:val="1"/>
      <w:numFmt w:val="bullet"/>
      <w:lvlText w:val="•"/>
      <w:lvlJc w:val="left"/>
      <w:pPr>
        <w:ind w:left="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9154E1D0">
      <w:start w:val="1"/>
      <w:numFmt w:val="bullet"/>
      <w:lvlText w:val="▪"/>
      <w:lvlJc w:val="left"/>
      <w:pPr>
        <w:ind w:left="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A872BFF8">
      <w:start w:val="1"/>
      <w:numFmt w:val="bullet"/>
      <w:lvlText w:val="•"/>
      <w:lvlJc w:val="left"/>
      <w:pPr>
        <w:ind w:left="1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416ADC76">
      <w:start w:val="1"/>
      <w:numFmt w:val="bullet"/>
      <w:lvlText w:val="o"/>
      <w:lvlJc w:val="left"/>
      <w:pPr>
        <w:ind w:left="2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2BC23022">
      <w:start w:val="1"/>
      <w:numFmt w:val="bullet"/>
      <w:lvlText w:val="▪"/>
      <w:lvlJc w:val="left"/>
      <w:pPr>
        <w:ind w:left="2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E9B8F9A4">
      <w:start w:val="1"/>
      <w:numFmt w:val="bullet"/>
      <w:lvlText w:val="•"/>
      <w:lvlJc w:val="left"/>
      <w:pPr>
        <w:ind w:left="3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8DF2DDCC">
      <w:start w:val="1"/>
      <w:numFmt w:val="bullet"/>
      <w:lvlText w:val="o"/>
      <w:lvlJc w:val="left"/>
      <w:pPr>
        <w:ind w:left="42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809EA15A">
      <w:start w:val="1"/>
      <w:numFmt w:val="bullet"/>
      <w:lvlText w:val="▪"/>
      <w:lvlJc w:val="left"/>
      <w:pPr>
        <w:ind w:left="4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7">
    <w:nsid w:val="3B7940F9"/>
    <w:multiLevelType w:val="hybridMultilevel"/>
    <w:tmpl w:val="C268BB44"/>
    <w:lvl w:ilvl="0" w:tplc="04090001">
      <w:start w:val="1"/>
      <w:numFmt w:val="bullet"/>
      <w:lvlText w:val=""/>
      <w:lvlJc w:val="left"/>
      <w:pPr>
        <w:ind w:left="54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85C08">
      <w:start w:val="1"/>
      <w:numFmt w:val="bullet"/>
      <w:lvlText w:val="•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39CC936C">
      <w:start w:val="1"/>
      <w:numFmt w:val="bullet"/>
      <w:lvlText w:val="▪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430EF7B0">
      <w:start w:val="1"/>
      <w:numFmt w:val="bullet"/>
      <w:lvlText w:val="•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DB784A10">
      <w:start w:val="1"/>
      <w:numFmt w:val="bullet"/>
      <w:lvlText w:val="o"/>
      <w:lvlJc w:val="left"/>
      <w:pPr>
        <w:ind w:left="3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ACDCEDA2">
      <w:start w:val="1"/>
      <w:numFmt w:val="bullet"/>
      <w:lvlText w:val="▪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0FA0DBC8">
      <w:start w:val="1"/>
      <w:numFmt w:val="bullet"/>
      <w:lvlText w:val="•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2C368E9C">
      <w:start w:val="1"/>
      <w:numFmt w:val="bullet"/>
      <w:lvlText w:val="o"/>
      <w:lvlJc w:val="left"/>
      <w:pPr>
        <w:ind w:left="5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6B647B1A">
      <w:start w:val="1"/>
      <w:numFmt w:val="bullet"/>
      <w:lvlText w:val="▪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28">
    <w:nsid w:val="3BA30AC0"/>
    <w:multiLevelType w:val="hybridMultilevel"/>
    <w:tmpl w:val="4394040E"/>
    <w:lvl w:ilvl="0" w:tplc="0409000B">
      <w:start w:val="1"/>
      <w:numFmt w:val="bullet"/>
      <w:lvlText w:val=""/>
      <w:lvlJc w:val="left"/>
      <w:pPr>
        <w:ind w:left="14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9">
    <w:nsid w:val="3BAA3B9A"/>
    <w:multiLevelType w:val="hybridMultilevel"/>
    <w:tmpl w:val="6462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1E06EA"/>
    <w:multiLevelType w:val="hybridMultilevel"/>
    <w:tmpl w:val="E02C762C"/>
    <w:lvl w:ilvl="0" w:tplc="AA0AD5E2">
      <w:start w:val="1"/>
      <w:numFmt w:val="bullet"/>
      <w:lvlText w:val="-"/>
      <w:lvlJc w:val="left"/>
      <w:pPr>
        <w:ind w:left="785" w:hanging="360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>
    <w:nsid w:val="45772D26"/>
    <w:multiLevelType w:val="hybridMultilevel"/>
    <w:tmpl w:val="76AE7B38"/>
    <w:lvl w:ilvl="0" w:tplc="04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2">
    <w:nsid w:val="4DB85FE9"/>
    <w:multiLevelType w:val="hybridMultilevel"/>
    <w:tmpl w:val="8738DEC6"/>
    <w:lvl w:ilvl="0" w:tplc="DBB2D2A6">
      <w:start w:val="1"/>
      <w:numFmt w:val="bullet"/>
      <w:lvlText w:val="-"/>
      <w:lvlJc w:val="left"/>
      <w:pPr>
        <w:ind w:left="105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A9C7C">
      <w:start w:val="1"/>
      <w:numFmt w:val="bullet"/>
      <w:lvlText w:val="o"/>
      <w:lvlJc w:val="left"/>
      <w:pPr>
        <w:ind w:left="177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AF984">
      <w:start w:val="1"/>
      <w:numFmt w:val="bullet"/>
      <w:lvlText w:val="▪"/>
      <w:lvlJc w:val="left"/>
      <w:pPr>
        <w:ind w:left="249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0A68A">
      <w:start w:val="1"/>
      <w:numFmt w:val="bullet"/>
      <w:lvlText w:val="•"/>
      <w:lvlJc w:val="left"/>
      <w:pPr>
        <w:ind w:left="321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D26632">
      <w:start w:val="1"/>
      <w:numFmt w:val="bullet"/>
      <w:lvlText w:val="o"/>
      <w:lvlJc w:val="left"/>
      <w:pPr>
        <w:ind w:left="393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2B8E2">
      <w:start w:val="1"/>
      <w:numFmt w:val="bullet"/>
      <w:lvlText w:val="▪"/>
      <w:lvlJc w:val="left"/>
      <w:pPr>
        <w:ind w:left="465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C6B44">
      <w:start w:val="1"/>
      <w:numFmt w:val="bullet"/>
      <w:lvlText w:val="•"/>
      <w:lvlJc w:val="left"/>
      <w:pPr>
        <w:ind w:left="537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28952">
      <w:start w:val="1"/>
      <w:numFmt w:val="bullet"/>
      <w:lvlText w:val="o"/>
      <w:lvlJc w:val="left"/>
      <w:pPr>
        <w:ind w:left="609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0E6898">
      <w:start w:val="1"/>
      <w:numFmt w:val="bullet"/>
      <w:lvlText w:val="▪"/>
      <w:lvlJc w:val="left"/>
      <w:pPr>
        <w:ind w:left="6811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09F36C0"/>
    <w:multiLevelType w:val="multilevel"/>
    <w:tmpl w:val="FC88A230"/>
    <w:lvl w:ilvl="0">
      <w:start w:val="2"/>
      <w:numFmt w:val="decimal"/>
      <w:lvlText w:val="%1"/>
      <w:lvlJc w:val="left"/>
      <w:pPr>
        <w:ind w:left="420" w:hanging="420"/>
      </w:pPr>
      <w:rPr>
        <w:rFonts w:cs="2  Titr"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cs="2  Titr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2  Titr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2  Titr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2  Titr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2  Titr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2  Titr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2  Titr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2  Titr" w:hint="default"/>
      </w:rPr>
    </w:lvl>
  </w:abstractNum>
  <w:abstractNum w:abstractNumId="34">
    <w:nsid w:val="54D23265"/>
    <w:multiLevelType w:val="multilevel"/>
    <w:tmpl w:val="091E391E"/>
    <w:lvl w:ilvl="0">
      <w:start w:val="1"/>
      <w:numFmt w:val="decimal"/>
      <w:lvlText w:val="%1"/>
      <w:lvlJc w:val="left"/>
      <w:pPr>
        <w:ind w:left="360" w:hanging="360"/>
      </w:pPr>
      <w:rPr>
        <w:rFonts w:ascii="Lotus" w:eastAsia="Lotus" w:hAnsi="Lotus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ascii="Lotus" w:eastAsia="Lotus" w:hAnsi="Lotus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Lotus" w:eastAsia="Lotus" w:hAnsi="Lotus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Lotus" w:eastAsia="Lotus" w:hAnsi="Lotus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Lotus" w:eastAsia="Lotus" w:hAnsi="Lotus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Lotus" w:eastAsia="Lotus" w:hAnsi="Lotus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Lotus" w:eastAsia="Lotus" w:hAnsi="Lotus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Lotus" w:eastAsia="Lotus" w:hAnsi="Lotus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Lotus" w:eastAsia="Lotus" w:hAnsi="Lotus" w:hint="default"/>
      </w:rPr>
    </w:lvl>
  </w:abstractNum>
  <w:abstractNum w:abstractNumId="35">
    <w:nsid w:val="624C55E3"/>
    <w:multiLevelType w:val="hybridMultilevel"/>
    <w:tmpl w:val="9090707C"/>
    <w:lvl w:ilvl="0" w:tplc="B9404A2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6">
    <w:nsid w:val="631D1314"/>
    <w:multiLevelType w:val="hybridMultilevel"/>
    <w:tmpl w:val="0E9CCD72"/>
    <w:lvl w:ilvl="0" w:tplc="286640F6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8086279A">
      <w:start w:val="1"/>
      <w:numFmt w:val="bullet"/>
      <w:lvlText w:val="o"/>
      <w:lvlJc w:val="left"/>
      <w:pPr>
        <w:ind w:left="1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A1E8C82E">
      <w:start w:val="1"/>
      <w:numFmt w:val="bullet"/>
      <w:lvlText w:val="▪"/>
      <w:lvlJc w:val="left"/>
      <w:pPr>
        <w:ind w:left="1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497470E4">
      <w:start w:val="1"/>
      <w:numFmt w:val="bullet"/>
      <w:lvlText w:val="•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74E01C02">
      <w:start w:val="1"/>
      <w:numFmt w:val="bullet"/>
      <w:lvlText w:val="o"/>
      <w:lvlJc w:val="left"/>
      <w:pPr>
        <w:ind w:left="3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FA9E1750">
      <w:start w:val="1"/>
      <w:numFmt w:val="bullet"/>
      <w:lvlText w:val="▪"/>
      <w:lvlJc w:val="left"/>
      <w:pPr>
        <w:ind w:left="3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AD60E12E">
      <w:start w:val="1"/>
      <w:numFmt w:val="bullet"/>
      <w:lvlText w:val="•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3878C2EE">
      <w:start w:val="1"/>
      <w:numFmt w:val="bullet"/>
      <w:lvlText w:val="o"/>
      <w:lvlJc w:val="left"/>
      <w:pPr>
        <w:ind w:left="5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D25A4B8A">
      <w:start w:val="1"/>
      <w:numFmt w:val="bullet"/>
      <w:lvlText w:val="▪"/>
      <w:lvlJc w:val="left"/>
      <w:pPr>
        <w:ind w:left="6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7">
    <w:nsid w:val="633778C2"/>
    <w:multiLevelType w:val="hybridMultilevel"/>
    <w:tmpl w:val="4EFEEE4C"/>
    <w:lvl w:ilvl="0" w:tplc="2AE87DC4">
      <w:start w:val="1"/>
      <w:numFmt w:val="decimal"/>
      <w:lvlText w:val="%1-"/>
      <w:lvlJc w:val="left"/>
      <w:pPr>
        <w:ind w:left="720" w:hanging="360"/>
      </w:pPr>
      <w:rPr>
        <w:rFonts w:ascii="Nazanin" w:eastAsia="Nazanin" w:hAnsi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56CE0"/>
    <w:multiLevelType w:val="hybridMultilevel"/>
    <w:tmpl w:val="2C066900"/>
    <w:lvl w:ilvl="0" w:tplc="0409000B">
      <w:start w:val="1"/>
      <w:numFmt w:val="bullet"/>
      <w:lvlText w:val=""/>
      <w:lvlJc w:val="left"/>
      <w:pPr>
        <w:ind w:left="21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8" w:hanging="360"/>
      </w:pPr>
      <w:rPr>
        <w:rFonts w:ascii="Wingdings" w:hAnsi="Wingdings" w:hint="default"/>
      </w:rPr>
    </w:lvl>
  </w:abstractNum>
  <w:abstractNum w:abstractNumId="39">
    <w:nsid w:val="68485B1F"/>
    <w:multiLevelType w:val="multilevel"/>
    <w:tmpl w:val="FC88A230"/>
    <w:lvl w:ilvl="0">
      <w:start w:val="2"/>
      <w:numFmt w:val="decimal"/>
      <w:lvlText w:val="%1"/>
      <w:lvlJc w:val="left"/>
      <w:pPr>
        <w:ind w:left="420" w:hanging="420"/>
      </w:pPr>
      <w:rPr>
        <w:rFonts w:cs="2  Titr"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cs="2  Titr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2  Titr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2  Titr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2  Titr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2  Titr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2  Titr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2  Titr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2  Titr" w:hint="default"/>
      </w:rPr>
    </w:lvl>
  </w:abstractNum>
  <w:abstractNum w:abstractNumId="40">
    <w:nsid w:val="68DA307A"/>
    <w:multiLevelType w:val="hybridMultilevel"/>
    <w:tmpl w:val="475E692E"/>
    <w:lvl w:ilvl="0" w:tplc="5E5A0580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1">
    <w:nsid w:val="69715E4A"/>
    <w:multiLevelType w:val="hybridMultilevel"/>
    <w:tmpl w:val="1D826A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013A6A"/>
    <w:multiLevelType w:val="hybridMultilevel"/>
    <w:tmpl w:val="9DB0DECE"/>
    <w:lvl w:ilvl="0" w:tplc="34982E10">
      <w:start w:val="1"/>
      <w:numFmt w:val="decimal"/>
      <w:lvlText w:val="%1-"/>
      <w:lvlJc w:val="left"/>
      <w:pPr>
        <w:ind w:left="720" w:hanging="360"/>
      </w:pPr>
      <w:rPr>
        <w:rFonts w:ascii="Nazanin" w:eastAsia="Nazanin" w:hAnsi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D5E80"/>
    <w:multiLevelType w:val="hybridMultilevel"/>
    <w:tmpl w:val="1DE422A4"/>
    <w:lvl w:ilvl="0" w:tplc="715EA536">
      <w:start w:val="1"/>
      <w:numFmt w:val="bullet"/>
      <w:lvlText w:val="-"/>
      <w:lvlJc w:val="left"/>
      <w:pPr>
        <w:ind w:left="708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E8AD4">
      <w:start w:val="1"/>
      <w:numFmt w:val="bullet"/>
      <w:lvlText w:val="o"/>
      <w:lvlJc w:val="left"/>
      <w:pPr>
        <w:ind w:left="144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E40BA">
      <w:start w:val="1"/>
      <w:numFmt w:val="bullet"/>
      <w:lvlText w:val="▪"/>
      <w:lvlJc w:val="left"/>
      <w:pPr>
        <w:ind w:left="216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08B44">
      <w:start w:val="1"/>
      <w:numFmt w:val="bullet"/>
      <w:lvlText w:val="•"/>
      <w:lvlJc w:val="left"/>
      <w:pPr>
        <w:ind w:left="28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A27EE">
      <w:start w:val="1"/>
      <w:numFmt w:val="bullet"/>
      <w:lvlText w:val="o"/>
      <w:lvlJc w:val="left"/>
      <w:pPr>
        <w:ind w:left="360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9EE6CE">
      <w:start w:val="1"/>
      <w:numFmt w:val="bullet"/>
      <w:lvlText w:val="▪"/>
      <w:lvlJc w:val="left"/>
      <w:pPr>
        <w:ind w:left="432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C85BC">
      <w:start w:val="1"/>
      <w:numFmt w:val="bullet"/>
      <w:lvlText w:val="•"/>
      <w:lvlJc w:val="left"/>
      <w:pPr>
        <w:ind w:left="504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2A1186">
      <w:start w:val="1"/>
      <w:numFmt w:val="bullet"/>
      <w:lvlText w:val="o"/>
      <w:lvlJc w:val="left"/>
      <w:pPr>
        <w:ind w:left="576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CD6F2">
      <w:start w:val="1"/>
      <w:numFmt w:val="bullet"/>
      <w:lvlText w:val="▪"/>
      <w:lvlJc w:val="left"/>
      <w:pPr>
        <w:ind w:left="6482"/>
      </w:pPr>
      <w:rPr>
        <w:rFonts w:ascii="Nazanin" w:eastAsia="Nazanin" w:hAnsi="Nazanin" w:cs="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2697D90"/>
    <w:multiLevelType w:val="hybridMultilevel"/>
    <w:tmpl w:val="9E76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21"/>
  </w:num>
  <w:num w:numId="5">
    <w:abstractNumId w:val="9"/>
  </w:num>
  <w:num w:numId="6">
    <w:abstractNumId w:val="32"/>
  </w:num>
  <w:num w:numId="7">
    <w:abstractNumId w:val="4"/>
  </w:num>
  <w:num w:numId="8">
    <w:abstractNumId w:val="36"/>
  </w:num>
  <w:num w:numId="9">
    <w:abstractNumId w:val="13"/>
  </w:num>
  <w:num w:numId="10">
    <w:abstractNumId w:val="5"/>
  </w:num>
  <w:num w:numId="11">
    <w:abstractNumId w:val="12"/>
  </w:num>
  <w:num w:numId="12">
    <w:abstractNumId w:val="0"/>
  </w:num>
  <w:num w:numId="13">
    <w:abstractNumId w:val="37"/>
  </w:num>
  <w:num w:numId="14">
    <w:abstractNumId w:val="17"/>
  </w:num>
  <w:num w:numId="15">
    <w:abstractNumId w:val="27"/>
  </w:num>
  <w:num w:numId="16">
    <w:abstractNumId w:val="23"/>
  </w:num>
  <w:num w:numId="17">
    <w:abstractNumId w:val="28"/>
  </w:num>
  <w:num w:numId="18">
    <w:abstractNumId w:val="38"/>
  </w:num>
  <w:num w:numId="19">
    <w:abstractNumId w:val="29"/>
  </w:num>
  <w:num w:numId="20">
    <w:abstractNumId w:val="26"/>
  </w:num>
  <w:num w:numId="21">
    <w:abstractNumId w:val="19"/>
  </w:num>
  <w:num w:numId="22">
    <w:abstractNumId w:val="15"/>
  </w:num>
  <w:num w:numId="23">
    <w:abstractNumId w:val="11"/>
  </w:num>
  <w:num w:numId="24">
    <w:abstractNumId w:val="34"/>
  </w:num>
  <w:num w:numId="25">
    <w:abstractNumId w:val="18"/>
  </w:num>
  <w:num w:numId="26">
    <w:abstractNumId w:val="10"/>
  </w:num>
  <w:num w:numId="27">
    <w:abstractNumId w:val="8"/>
  </w:num>
  <w:num w:numId="28">
    <w:abstractNumId w:val="30"/>
  </w:num>
  <w:num w:numId="29">
    <w:abstractNumId w:val="44"/>
  </w:num>
  <w:num w:numId="30">
    <w:abstractNumId w:val="43"/>
  </w:num>
  <w:num w:numId="31">
    <w:abstractNumId w:val="24"/>
  </w:num>
  <w:num w:numId="32">
    <w:abstractNumId w:val="1"/>
  </w:num>
  <w:num w:numId="33">
    <w:abstractNumId w:val="16"/>
  </w:num>
  <w:num w:numId="34">
    <w:abstractNumId w:val="40"/>
  </w:num>
  <w:num w:numId="35">
    <w:abstractNumId w:val="7"/>
  </w:num>
  <w:num w:numId="36">
    <w:abstractNumId w:val="25"/>
  </w:num>
  <w:num w:numId="37">
    <w:abstractNumId w:val="31"/>
  </w:num>
  <w:num w:numId="38">
    <w:abstractNumId w:val="35"/>
  </w:num>
  <w:num w:numId="39">
    <w:abstractNumId w:val="2"/>
  </w:num>
  <w:num w:numId="40">
    <w:abstractNumId w:val="41"/>
  </w:num>
  <w:num w:numId="41">
    <w:abstractNumId w:val="39"/>
  </w:num>
  <w:num w:numId="42">
    <w:abstractNumId w:val="33"/>
  </w:num>
  <w:num w:numId="43">
    <w:abstractNumId w:val="22"/>
  </w:num>
  <w:num w:numId="44">
    <w:abstractNumId w:val="4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56"/>
    <w:rsid w:val="00000452"/>
    <w:rsid w:val="0000275E"/>
    <w:rsid w:val="00007821"/>
    <w:rsid w:val="000130BA"/>
    <w:rsid w:val="00026B55"/>
    <w:rsid w:val="00036786"/>
    <w:rsid w:val="000370DD"/>
    <w:rsid w:val="000445B9"/>
    <w:rsid w:val="00051902"/>
    <w:rsid w:val="00053E72"/>
    <w:rsid w:val="00055D26"/>
    <w:rsid w:val="00074750"/>
    <w:rsid w:val="00075BC4"/>
    <w:rsid w:val="000842FB"/>
    <w:rsid w:val="000A160A"/>
    <w:rsid w:val="000C1EA5"/>
    <w:rsid w:val="000C23BB"/>
    <w:rsid w:val="000C2A84"/>
    <w:rsid w:val="000C3BE1"/>
    <w:rsid w:val="000D1987"/>
    <w:rsid w:val="000D2927"/>
    <w:rsid w:val="000D575B"/>
    <w:rsid w:val="000F1369"/>
    <w:rsid w:val="000F380A"/>
    <w:rsid w:val="00100A32"/>
    <w:rsid w:val="0011215D"/>
    <w:rsid w:val="0011701D"/>
    <w:rsid w:val="0012044B"/>
    <w:rsid w:val="001208B5"/>
    <w:rsid w:val="00131934"/>
    <w:rsid w:val="00136839"/>
    <w:rsid w:val="00153E70"/>
    <w:rsid w:val="00157F07"/>
    <w:rsid w:val="001734FC"/>
    <w:rsid w:val="0017547B"/>
    <w:rsid w:val="0018795C"/>
    <w:rsid w:val="00190C34"/>
    <w:rsid w:val="0019150F"/>
    <w:rsid w:val="001A11A2"/>
    <w:rsid w:val="001A480F"/>
    <w:rsid w:val="001B1895"/>
    <w:rsid w:val="001B1F0C"/>
    <w:rsid w:val="001B786A"/>
    <w:rsid w:val="001B7B3F"/>
    <w:rsid w:val="001C3260"/>
    <w:rsid w:val="001C6E72"/>
    <w:rsid w:val="001E3BDC"/>
    <w:rsid w:val="001F4DC2"/>
    <w:rsid w:val="001F5CBB"/>
    <w:rsid w:val="001F748D"/>
    <w:rsid w:val="00211744"/>
    <w:rsid w:val="002208F3"/>
    <w:rsid w:val="00224911"/>
    <w:rsid w:val="00232B5A"/>
    <w:rsid w:val="00233C8B"/>
    <w:rsid w:val="00236273"/>
    <w:rsid w:val="00236841"/>
    <w:rsid w:val="00237DBE"/>
    <w:rsid w:val="00240AA8"/>
    <w:rsid w:val="002450BB"/>
    <w:rsid w:val="002453C0"/>
    <w:rsid w:val="00245762"/>
    <w:rsid w:val="00245EA4"/>
    <w:rsid w:val="002509A7"/>
    <w:rsid w:val="00254922"/>
    <w:rsid w:val="00260186"/>
    <w:rsid w:val="00265EC3"/>
    <w:rsid w:val="0026731A"/>
    <w:rsid w:val="00275AD6"/>
    <w:rsid w:val="00277489"/>
    <w:rsid w:val="0028360D"/>
    <w:rsid w:val="00284EF0"/>
    <w:rsid w:val="00285757"/>
    <w:rsid w:val="00292F44"/>
    <w:rsid w:val="00297B9A"/>
    <w:rsid w:val="002A121C"/>
    <w:rsid w:val="002B64A7"/>
    <w:rsid w:val="002C1E88"/>
    <w:rsid w:val="002D4290"/>
    <w:rsid w:val="002D7C9D"/>
    <w:rsid w:val="002E5046"/>
    <w:rsid w:val="002E62C6"/>
    <w:rsid w:val="002F4A9D"/>
    <w:rsid w:val="00310645"/>
    <w:rsid w:val="00320504"/>
    <w:rsid w:val="00322E03"/>
    <w:rsid w:val="00327862"/>
    <w:rsid w:val="003371B5"/>
    <w:rsid w:val="00352263"/>
    <w:rsid w:val="003543A7"/>
    <w:rsid w:val="0035548F"/>
    <w:rsid w:val="00361C22"/>
    <w:rsid w:val="00363C8B"/>
    <w:rsid w:val="00374EB4"/>
    <w:rsid w:val="00375544"/>
    <w:rsid w:val="003755CE"/>
    <w:rsid w:val="003849D8"/>
    <w:rsid w:val="003857C0"/>
    <w:rsid w:val="00394676"/>
    <w:rsid w:val="003A660C"/>
    <w:rsid w:val="003B158A"/>
    <w:rsid w:val="003B197F"/>
    <w:rsid w:val="003B72A8"/>
    <w:rsid w:val="003D6599"/>
    <w:rsid w:val="003E1466"/>
    <w:rsid w:val="003E2407"/>
    <w:rsid w:val="003E5467"/>
    <w:rsid w:val="003E614A"/>
    <w:rsid w:val="003E75F8"/>
    <w:rsid w:val="003F7E83"/>
    <w:rsid w:val="00401462"/>
    <w:rsid w:val="00410EDB"/>
    <w:rsid w:val="00411F23"/>
    <w:rsid w:val="0041214D"/>
    <w:rsid w:val="00412F28"/>
    <w:rsid w:val="004145B3"/>
    <w:rsid w:val="004150A7"/>
    <w:rsid w:val="00415256"/>
    <w:rsid w:val="00427C4F"/>
    <w:rsid w:val="00437B9B"/>
    <w:rsid w:val="00441C74"/>
    <w:rsid w:val="00445F83"/>
    <w:rsid w:val="00450E45"/>
    <w:rsid w:val="004573DA"/>
    <w:rsid w:val="00460B1C"/>
    <w:rsid w:val="004628BA"/>
    <w:rsid w:val="00465B12"/>
    <w:rsid w:val="004730AB"/>
    <w:rsid w:val="004A2EE7"/>
    <w:rsid w:val="004B6A1D"/>
    <w:rsid w:val="004B70E8"/>
    <w:rsid w:val="004C3350"/>
    <w:rsid w:val="004D0B5A"/>
    <w:rsid w:val="004D383D"/>
    <w:rsid w:val="004E209F"/>
    <w:rsid w:val="004E2EE2"/>
    <w:rsid w:val="004E7471"/>
    <w:rsid w:val="004F1E66"/>
    <w:rsid w:val="004F35EB"/>
    <w:rsid w:val="004F495B"/>
    <w:rsid w:val="004F5E9E"/>
    <w:rsid w:val="004F707F"/>
    <w:rsid w:val="00506002"/>
    <w:rsid w:val="005255DA"/>
    <w:rsid w:val="00534DA8"/>
    <w:rsid w:val="005372EC"/>
    <w:rsid w:val="005424B8"/>
    <w:rsid w:val="00543C7D"/>
    <w:rsid w:val="00545069"/>
    <w:rsid w:val="005501BE"/>
    <w:rsid w:val="00551846"/>
    <w:rsid w:val="00556E9B"/>
    <w:rsid w:val="0056001C"/>
    <w:rsid w:val="00561226"/>
    <w:rsid w:val="00562529"/>
    <w:rsid w:val="005639C2"/>
    <w:rsid w:val="00576D9D"/>
    <w:rsid w:val="00577368"/>
    <w:rsid w:val="005777FF"/>
    <w:rsid w:val="00582B56"/>
    <w:rsid w:val="00593BDB"/>
    <w:rsid w:val="00593FD9"/>
    <w:rsid w:val="00597C6B"/>
    <w:rsid w:val="005B3DB9"/>
    <w:rsid w:val="005C74A2"/>
    <w:rsid w:val="005D2D05"/>
    <w:rsid w:val="005E1140"/>
    <w:rsid w:val="005E308F"/>
    <w:rsid w:val="005E4AA5"/>
    <w:rsid w:val="005F3D63"/>
    <w:rsid w:val="00615382"/>
    <w:rsid w:val="00616C0D"/>
    <w:rsid w:val="00617936"/>
    <w:rsid w:val="00626BF0"/>
    <w:rsid w:val="006366E6"/>
    <w:rsid w:val="00642BBC"/>
    <w:rsid w:val="006518B6"/>
    <w:rsid w:val="00656093"/>
    <w:rsid w:val="00666AEB"/>
    <w:rsid w:val="0067025E"/>
    <w:rsid w:val="006714E7"/>
    <w:rsid w:val="0068065A"/>
    <w:rsid w:val="00685A7D"/>
    <w:rsid w:val="00690F52"/>
    <w:rsid w:val="00693478"/>
    <w:rsid w:val="006A0F1D"/>
    <w:rsid w:val="006B4539"/>
    <w:rsid w:val="006B7617"/>
    <w:rsid w:val="006C5395"/>
    <w:rsid w:val="006D3BE3"/>
    <w:rsid w:val="006E0E80"/>
    <w:rsid w:val="006F2C8A"/>
    <w:rsid w:val="006F32B6"/>
    <w:rsid w:val="006F495C"/>
    <w:rsid w:val="00704B3F"/>
    <w:rsid w:val="007113D7"/>
    <w:rsid w:val="00714B2C"/>
    <w:rsid w:val="00715F94"/>
    <w:rsid w:val="00721085"/>
    <w:rsid w:val="00730587"/>
    <w:rsid w:val="0073300D"/>
    <w:rsid w:val="00735724"/>
    <w:rsid w:val="00736D6E"/>
    <w:rsid w:val="00737C97"/>
    <w:rsid w:val="0074088B"/>
    <w:rsid w:val="00740BB2"/>
    <w:rsid w:val="00740F3C"/>
    <w:rsid w:val="00750395"/>
    <w:rsid w:val="00754E32"/>
    <w:rsid w:val="007575C8"/>
    <w:rsid w:val="007667DA"/>
    <w:rsid w:val="00770483"/>
    <w:rsid w:val="007739DC"/>
    <w:rsid w:val="00787779"/>
    <w:rsid w:val="00794410"/>
    <w:rsid w:val="007A17DB"/>
    <w:rsid w:val="007B5228"/>
    <w:rsid w:val="007B752F"/>
    <w:rsid w:val="007C15A9"/>
    <w:rsid w:val="007C1801"/>
    <w:rsid w:val="007C30C2"/>
    <w:rsid w:val="007D2E42"/>
    <w:rsid w:val="007D7EE5"/>
    <w:rsid w:val="007E2A1F"/>
    <w:rsid w:val="007E6040"/>
    <w:rsid w:val="007E7931"/>
    <w:rsid w:val="007F0BB1"/>
    <w:rsid w:val="007F47FB"/>
    <w:rsid w:val="007F5B38"/>
    <w:rsid w:val="007F7A6B"/>
    <w:rsid w:val="00801342"/>
    <w:rsid w:val="0080262B"/>
    <w:rsid w:val="00803825"/>
    <w:rsid w:val="008200B6"/>
    <w:rsid w:val="00820CF1"/>
    <w:rsid w:val="008234EB"/>
    <w:rsid w:val="0083586F"/>
    <w:rsid w:val="0084444D"/>
    <w:rsid w:val="008460B7"/>
    <w:rsid w:val="00857717"/>
    <w:rsid w:val="008678BE"/>
    <w:rsid w:val="00871ACD"/>
    <w:rsid w:val="00876578"/>
    <w:rsid w:val="00876BF4"/>
    <w:rsid w:val="00885EE9"/>
    <w:rsid w:val="008C27AB"/>
    <w:rsid w:val="008C51BD"/>
    <w:rsid w:val="008D08C9"/>
    <w:rsid w:val="008D35EF"/>
    <w:rsid w:val="008E7F9B"/>
    <w:rsid w:val="008F0F7A"/>
    <w:rsid w:val="008F4334"/>
    <w:rsid w:val="00900599"/>
    <w:rsid w:val="009064B7"/>
    <w:rsid w:val="0090672E"/>
    <w:rsid w:val="00907F66"/>
    <w:rsid w:val="00925CB9"/>
    <w:rsid w:val="00927550"/>
    <w:rsid w:val="009356E5"/>
    <w:rsid w:val="00960907"/>
    <w:rsid w:val="00961E86"/>
    <w:rsid w:val="00967A3F"/>
    <w:rsid w:val="009712F4"/>
    <w:rsid w:val="0097346D"/>
    <w:rsid w:val="009764B5"/>
    <w:rsid w:val="009766E6"/>
    <w:rsid w:val="0099020A"/>
    <w:rsid w:val="009934FF"/>
    <w:rsid w:val="009A4CDB"/>
    <w:rsid w:val="009B7F97"/>
    <w:rsid w:val="009C29C2"/>
    <w:rsid w:val="009C2A8F"/>
    <w:rsid w:val="009C6535"/>
    <w:rsid w:val="009D2C61"/>
    <w:rsid w:val="009D6496"/>
    <w:rsid w:val="009E04A4"/>
    <w:rsid w:val="009E3BD4"/>
    <w:rsid w:val="009E4C39"/>
    <w:rsid w:val="009E6223"/>
    <w:rsid w:val="009E6E31"/>
    <w:rsid w:val="009F3228"/>
    <w:rsid w:val="009F6102"/>
    <w:rsid w:val="009F7975"/>
    <w:rsid w:val="00A10CBC"/>
    <w:rsid w:val="00A17492"/>
    <w:rsid w:val="00A22E72"/>
    <w:rsid w:val="00A263E1"/>
    <w:rsid w:val="00A35758"/>
    <w:rsid w:val="00A40AED"/>
    <w:rsid w:val="00A5667C"/>
    <w:rsid w:val="00A65747"/>
    <w:rsid w:val="00A74BA7"/>
    <w:rsid w:val="00A80E65"/>
    <w:rsid w:val="00A81962"/>
    <w:rsid w:val="00A82D69"/>
    <w:rsid w:val="00A8351A"/>
    <w:rsid w:val="00A85314"/>
    <w:rsid w:val="00A86A9B"/>
    <w:rsid w:val="00A90930"/>
    <w:rsid w:val="00AB2885"/>
    <w:rsid w:val="00AB2CA3"/>
    <w:rsid w:val="00AB5218"/>
    <w:rsid w:val="00AC0183"/>
    <w:rsid w:val="00AC0BE0"/>
    <w:rsid w:val="00AC69AE"/>
    <w:rsid w:val="00AD288C"/>
    <w:rsid w:val="00AD645A"/>
    <w:rsid w:val="00AE0CC2"/>
    <w:rsid w:val="00AE122A"/>
    <w:rsid w:val="00AE161A"/>
    <w:rsid w:val="00AE566B"/>
    <w:rsid w:val="00AE6F65"/>
    <w:rsid w:val="00AF054E"/>
    <w:rsid w:val="00AF0CBE"/>
    <w:rsid w:val="00AF1CE2"/>
    <w:rsid w:val="00AF51F0"/>
    <w:rsid w:val="00B04A8C"/>
    <w:rsid w:val="00B136DC"/>
    <w:rsid w:val="00B14219"/>
    <w:rsid w:val="00B14337"/>
    <w:rsid w:val="00B2200E"/>
    <w:rsid w:val="00B27015"/>
    <w:rsid w:val="00B43872"/>
    <w:rsid w:val="00B50F3D"/>
    <w:rsid w:val="00B654C6"/>
    <w:rsid w:val="00B7481A"/>
    <w:rsid w:val="00B80AD9"/>
    <w:rsid w:val="00B94E55"/>
    <w:rsid w:val="00B96391"/>
    <w:rsid w:val="00BA0443"/>
    <w:rsid w:val="00BA2458"/>
    <w:rsid w:val="00BA66B3"/>
    <w:rsid w:val="00BA7EE8"/>
    <w:rsid w:val="00BB1732"/>
    <w:rsid w:val="00BB3E42"/>
    <w:rsid w:val="00BD7DC1"/>
    <w:rsid w:val="00BF0F3D"/>
    <w:rsid w:val="00BF3198"/>
    <w:rsid w:val="00BF5E35"/>
    <w:rsid w:val="00C056E3"/>
    <w:rsid w:val="00C07F9A"/>
    <w:rsid w:val="00C10D38"/>
    <w:rsid w:val="00C1183F"/>
    <w:rsid w:val="00C139E9"/>
    <w:rsid w:val="00C21FA5"/>
    <w:rsid w:val="00C22F11"/>
    <w:rsid w:val="00C2309D"/>
    <w:rsid w:val="00C2434E"/>
    <w:rsid w:val="00C368E7"/>
    <w:rsid w:val="00C40FAD"/>
    <w:rsid w:val="00C42185"/>
    <w:rsid w:val="00C424EF"/>
    <w:rsid w:val="00C46553"/>
    <w:rsid w:val="00C47BB4"/>
    <w:rsid w:val="00C51ADF"/>
    <w:rsid w:val="00C60F24"/>
    <w:rsid w:val="00C65FA4"/>
    <w:rsid w:val="00C674DB"/>
    <w:rsid w:val="00C71D5E"/>
    <w:rsid w:val="00C74EE3"/>
    <w:rsid w:val="00C80A44"/>
    <w:rsid w:val="00C81666"/>
    <w:rsid w:val="00C9298B"/>
    <w:rsid w:val="00CA404B"/>
    <w:rsid w:val="00CB0FAE"/>
    <w:rsid w:val="00CB49CA"/>
    <w:rsid w:val="00CB50C2"/>
    <w:rsid w:val="00CC10FE"/>
    <w:rsid w:val="00CC31BC"/>
    <w:rsid w:val="00CE3079"/>
    <w:rsid w:val="00CE7004"/>
    <w:rsid w:val="00CE7376"/>
    <w:rsid w:val="00CF1774"/>
    <w:rsid w:val="00CF3E78"/>
    <w:rsid w:val="00D0681B"/>
    <w:rsid w:val="00D0683E"/>
    <w:rsid w:val="00D06B3A"/>
    <w:rsid w:val="00D1706A"/>
    <w:rsid w:val="00D27756"/>
    <w:rsid w:val="00D33F5F"/>
    <w:rsid w:val="00D348E2"/>
    <w:rsid w:val="00D4196E"/>
    <w:rsid w:val="00D4293E"/>
    <w:rsid w:val="00D4560E"/>
    <w:rsid w:val="00D478BA"/>
    <w:rsid w:val="00D50A34"/>
    <w:rsid w:val="00D56809"/>
    <w:rsid w:val="00D5716A"/>
    <w:rsid w:val="00D714A0"/>
    <w:rsid w:val="00D745B3"/>
    <w:rsid w:val="00D80F64"/>
    <w:rsid w:val="00D85354"/>
    <w:rsid w:val="00D96E1B"/>
    <w:rsid w:val="00DA71E7"/>
    <w:rsid w:val="00DA7CE4"/>
    <w:rsid w:val="00DB05BB"/>
    <w:rsid w:val="00DB42DC"/>
    <w:rsid w:val="00DB70F9"/>
    <w:rsid w:val="00DC0313"/>
    <w:rsid w:val="00DC6DAE"/>
    <w:rsid w:val="00DE1972"/>
    <w:rsid w:val="00DE2203"/>
    <w:rsid w:val="00DE5FA8"/>
    <w:rsid w:val="00DE7F05"/>
    <w:rsid w:val="00DF2E78"/>
    <w:rsid w:val="00E11D85"/>
    <w:rsid w:val="00E149E7"/>
    <w:rsid w:val="00E14CBC"/>
    <w:rsid w:val="00E369DE"/>
    <w:rsid w:val="00E43ADA"/>
    <w:rsid w:val="00E43D9F"/>
    <w:rsid w:val="00E57E29"/>
    <w:rsid w:val="00E750EF"/>
    <w:rsid w:val="00E76DEE"/>
    <w:rsid w:val="00E84C86"/>
    <w:rsid w:val="00E85E4A"/>
    <w:rsid w:val="00E91D6D"/>
    <w:rsid w:val="00EB24B2"/>
    <w:rsid w:val="00EC441A"/>
    <w:rsid w:val="00ED7375"/>
    <w:rsid w:val="00EE4184"/>
    <w:rsid w:val="00EF1306"/>
    <w:rsid w:val="00EF42DD"/>
    <w:rsid w:val="00EF4FA0"/>
    <w:rsid w:val="00EF5636"/>
    <w:rsid w:val="00F021AD"/>
    <w:rsid w:val="00F13261"/>
    <w:rsid w:val="00F20618"/>
    <w:rsid w:val="00F22F17"/>
    <w:rsid w:val="00F2583A"/>
    <w:rsid w:val="00F27893"/>
    <w:rsid w:val="00F27917"/>
    <w:rsid w:val="00F3073F"/>
    <w:rsid w:val="00F350F8"/>
    <w:rsid w:val="00F40783"/>
    <w:rsid w:val="00F47ACF"/>
    <w:rsid w:val="00F47DD5"/>
    <w:rsid w:val="00F51FF3"/>
    <w:rsid w:val="00F57214"/>
    <w:rsid w:val="00F6378D"/>
    <w:rsid w:val="00F64E6F"/>
    <w:rsid w:val="00F65233"/>
    <w:rsid w:val="00F67CFF"/>
    <w:rsid w:val="00F7698A"/>
    <w:rsid w:val="00F82EE8"/>
    <w:rsid w:val="00F90783"/>
    <w:rsid w:val="00FB20BB"/>
    <w:rsid w:val="00FB561E"/>
    <w:rsid w:val="00FB5985"/>
    <w:rsid w:val="00FB6105"/>
    <w:rsid w:val="00FC1675"/>
    <w:rsid w:val="00FE2364"/>
    <w:rsid w:val="00FE4EF3"/>
    <w:rsid w:val="00FE5CFF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E8ECDE-281C-4FE8-933D-C78D9E2C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B Nazanin"/>
        <w:color w:val="000000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1" w:line="276" w:lineRule="auto"/>
      <w:ind w:right="2636"/>
      <w:outlineLvl w:val="0"/>
    </w:pPr>
    <w:rPr>
      <w:rFonts w:ascii="Titr" w:eastAsia="Titr" w:hAnsi="Titr" w:cs="Titr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tr" w:eastAsia="Titr" w:hAnsi="Titr" w:cs="Titr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B72A8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C40FAD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A660C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660C"/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76"/>
    <w:rPr>
      <w:rFonts w:ascii="Segoe UI" w:hAnsi="Segoe UI" w:cs="Segoe UI"/>
      <w:sz w:val="18"/>
      <w:szCs w:val="18"/>
    </w:rPr>
  </w:style>
  <w:style w:type="table" w:customStyle="1" w:styleId="TableGrid1">
    <w:name w:val="TableGrid1"/>
    <w:rsid w:val="00B654C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9E3BD4"/>
    <w:pPr>
      <w:bidi/>
      <w:spacing w:after="0" w:line="240" w:lineRule="auto"/>
      <w:jc w:val="right"/>
    </w:pPr>
    <w:rPr>
      <w:rFonts w:ascii="Calibri" w:eastAsia="Calibri" w:hAnsi="Calibri" w:cs="Calibri"/>
      <w:sz w:val="22"/>
      <w:szCs w:val="22"/>
    </w:rPr>
  </w:style>
  <w:style w:type="table" w:styleId="TableGrid0">
    <w:name w:val="Table Grid"/>
    <w:basedOn w:val="TableNormal"/>
    <w:uiPriority w:val="39"/>
    <w:rsid w:val="00BD7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F5636"/>
    <w:pPr>
      <w:tabs>
        <w:tab w:val="center" w:pos="4680"/>
        <w:tab w:val="right" w:pos="9360"/>
      </w:tabs>
      <w:bidi w:val="0"/>
      <w:spacing w:after="0" w:line="240" w:lineRule="auto"/>
      <w:jc w:val="left"/>
    </w:pPr>
    <w:rPr>
      <w:rFonts w:asciiTheme="minorHAnsi" w:hAnsiTheme="minorHAnsi" w:cs="Times New Roman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F5636"/>
    <w:rPr>
      <w:rFonts w:asciiTheme="minorHAnsi" w:hAnsiTheme="minorHAns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هيچ چيز نزد خدا گرامي تر از دعا نيست</vt:lpstr>
    </vt:vector>
  </TitlesOfParts>
  <Company>health.gov.ir</Company>
  <LinksUpToDate>false</LinksUpToDate>
  <CharactersWithSpaces>13357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هيچ چيز نزد خدا گرامي تر از دعا نيست</dc:title>
  <dc:subject/>
  <dc:creator>user</dc:creator>
  <cp:keywords/>
  <dc:description/>
  <cp:lastModifiedBy>Windows User</cp:lastModifiedBy>
  <cp:revision>2</cp:revision>
  <cp:lastPrinted>2022-10-11T10:54:00Z</cp:lastPrinted>
  <dcterms:created xsi:type="dcterms:W3CDTF">2022-10-11T10:54:00Z</dcterms:created>
  <dcterms:modified xsi:type="dcterms:W3CDTF">2022-10-11T10:54:00Z</dcterms:modified>
</cp:coreProperties>
</file>